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98A" w:rsidRPr="00FD1CB2" w:rsidRDefault="003B198A" w:rsidP="00FD1CB2">
      <w:pPr>
        <w:jc w:val="center"/>
        <w:rPr>
          <w:sz w:val="24"/>
          <w:szCs w:val="24"/>
        </w:rPr>
      </w:pPr>
      <w:r>
        <w:rPr>
          <w:sz w:val="18"/>
          <w:szCs w:val="18"/>
        </w:rPr>
        <w:t xml:space="preserve"> </w:t>
      </w: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588748355" r:id="rId8"/>
        </w:object>
      </w:r>
    </w:p>
    <w:p w:rsidR="003B198A" w:rsidRPr="00862C6A" w:rsidRDefault="003B198A" w:rsidP="00FD1CB2">
      <w:pPr>
        <w:rPr>
          <w:b/>
          <w:sz w:val="24"/>
          <w:szCs w:val="24"/>
        </w:rPr>
      </w:pPr>
      <w:r>
        <w:rPr>
          <w:b/>
          <w:sz w:val="36"/>
          <w:szCs w:val="36"/>
        </w:rPr>
        <w:t xml:space="preserve"> </w:t>
      </w:r>
    </w:p>
    <w:p w:rsidR="003B198A" w:rsidRDefault="003B198A" w:rsidP="00FD1CB2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Г О Р О Д А  Р Ж Е В А</w:t>
      </w:r>
    </w:p>
    <w:p w:rsidR="003B198A" w:rsidRDefault="003B198A" w:rsidP="00FD1CB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3B198A" w:rsidRDefault="003B198A" w:rsidP="00FD1CB2">
      <w:pPr>
        <w:jc w:val="center"/>
        <w:rPr>
          <w:sz w:val="28"/>
        </w:rPr>
      </w:pPr>
    </w:p>
    <w:p w:rsidR="003B198A" w:rsidRPr="000C23CD" w:rsidRDefault="003B198A" w:rsidP="00FD1C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3B198A" w:rsidRPr="00287112" w:rsidRDefault="003B198A" w:rsidP="00FD1CB2">
      <w:pPr>
        <w:shd w:val="clear" w:color="auto" w:fill="FFFFFF"/>
        <w:spacing w:before="288"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22.05.2018</w:t>
      </w:r>
      <w:r w:rsidRPr="00C705AB">
        <w:rPr>
          <w:sz w:val="28"/>
          <w:szCs w:val="28"/>
        </w:rPr>
        <w:t>__</w:t>
      </w:r>
      <w:r w:rsidRPr="00BC57A1">
        <w:rPr>
          <w:sz w:val="28"/>
          <w:szCs w:val="28"/>
        </w:rPr>
        <w:tab/>
      </w:r>
      <w:r w:rsidRPr="00BC57A1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C57A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</w:t>
      </w:r>
      <w:r w:rsidRPr="00BC57A1">
        <w:rPr>
          <w:sz w:val="28"/>
          <w:szCs w:val="28"/>
        </w:rPr>
        <w:t>№</w:t>
      </w:r>
      <w:r>
        <w:rPr>
          <w:sz w:val="28"/>
          <w:szCs w:val="28"/>
        </w:rPr>
        <w:t xml:space="preserve"> 446</w:t>
      </w:r>
    </w:p>
    <w:p w:rsidR="003B198A" w:rsidRDefault="003B198A" w:rsidP="00FD1CB2">
      <w:pPr>
        <w:shd w:val="clear" w:color="auto" w:fill="FFFFFF"/>
        <w:spacing w:line="274" w:lineRule="exact"/>
        <w:ind w:right="5105"/>
        <w:rPr>
          <w:b/>
          <w:sz w:val="24"/>
          <w:szCs w:val="24"/>
        </w:rPr>
      </w:pPr>
    </w:p>
    <w:p w:rsidR="003B198A" w:rsidRDefault="003B198A" w:rsidP="00FD1CB2">
      <w:pPr>
        <w:shd w:val="clear" w:color="auto" w:fill="FFFFFF"/>
        <w:spacing w:line="274" w:lineRule="exact"/>
        <w:ind w:right="5105"/>
        <w:rPr>
          <w:b/>
          <w:sz w:val="24"/>
          <w:szCs w:val="24"/>
        </w:rPr>
      </w:pPr>
    </w:p>
    <w:p w:rsidR="003B198A" w:rsidRDefault="003B198A" w:rsidP="00FD1CB2">
      <w:pPr>
        <w:shd w:val="clear" w:color="auto" w:fill="FFFFFF"/>
        <w:spacing w:line="274" w:lineRule="exact"/>
        <w:ind w:right="5105"/>
        <w:rPr>
          <w:b/>
          <w:sz w:val="24"/>
          <w:szCs w:val="24"/>
        </w:rPr>
      </w:pPr>
    </w:p>
    <w:p w:rsidR="003B198A" w:rsidRPr="00EC319C" w:rsidRDefault="003B198A" w:rsidP="00FD1CB2">
      <w:pPr>
        <w:shd w:val="clear" w:color="auto" w:fill="FFFFFF"/>
        <w:jc w:val="both"/>
        <w:rPr>
          <w:b/>
          <w:sz w:val="24"/>
          <w:szCs w:val="24"/>
        </w:rPr>
      </w:pPr>
      <w:r w:rsidRPr="00EC319C">
        <w:rPr>
          <w:b/>
          <w:sz w:val="24"/>
          <w:szCs w:val="24"/>
        </w:rPr>
        <w:t xml:space="preserve">Об утверждении Муниципальной </w:t>
      </w:r>
    </w:p>
    <w:p w:rsidR="003B198A" w:rsidRPr="00EC319C" w:rsidRDefault="003B198A" w:rsidP="00FD1CB2">
      <w:pPr>
        <w:shd w:val="clear" w:color="auto" w:fill="FFFFFF"/>
        <w:jc w:val="both"/>
        <w:rPr>
          <w:b/>
          <w:sz w:val="24"/>
          <w:szCs w:val="24"/>
        </w:rPr>
      </w:pPr>
      <w:r w:rsidRPr="00EC319C">
        <w:rPr>
          <w:b/>
          <w:sz w:val="24"/>
          <w:szCs w:val="24"/>
        </w:rPr>
        <w:t xml:space="preserve">программы города Ржева Тверской </w:t>
      </w:r>
    </w:p>
    <w:p w:rsidR="003B198A" w:rsidRDefault="003B198A" w:rsidP="00FD1CB2">
      <w:pPr>
        <w:shd w:val="clear" w:color="auto" w:fill="FFFFFF"/>
        <w:jc w:val="both"/>
        <w:rPr>
          <w:b/>
          <w:sz w:val="24"/>
          <w:szCs w:val="24"/>
        </w:rPr>
      </w:pPr>
      <w:r w:rsidRPr="00EC319C">
        <w:rPr>
          <w:b/>
          <w:sz w:val="24"/>
          <w:szCs w:val="24"/>
        </w:rPr>
        <w:t>области «</w:t>
      </w:r>
      <w:r>
        <w:rPr>
          <w:b/>
          <w:sz w:val="24"/>
          <w:szCs w:val="24"/>
        </w:rPr>
        <w:t>Развитие туризма города Ржева</w:t>
      </w:r>
    </w:p>
    <w:p w:rsidR="003B198A" w:rsidRPr="00EC319C" w:rsidRDefault="003B198A" w:rsidP="00FD1CB2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Тверской области</w:t>
      </w:r>
      <w:r w:rsidRPr="00EC319C">
        <w:rPr>
          <w:b/>
          <w:sz w:val="24"/>
          <w:szCs w:val="24"/>
        </w:rPr>
        <w:t xml:space="preserve">» на 2018-2023 годы </w:t>
      </w:r>
    </w:p>
    <w:p w:rsidR="003B198A" w:rsidRDefault="003B198A" w:rsidP="00FD1CB2">
      <w:pPr>
        <w:shd w:val="clear" w:color="auto" w:fill="FFFFFF"/>
        <w:jc w:val="both"/>
        <w:rPr>
          <w:b/>
          <w:sz w:val="24"/>
          <w:szCs w:val="24"/>
        </w:rPr>
      </w:pPr>
    </w:p>
    <w:p w:rsidR="003B198A" w:rsidRDefault="003B198A" w:rsidP="00FD1CB2">
      <w:pPr>
        <w:shd w:val="clear" w:color="auto" w:fill="FFFFFF"/>
        <w:jc w:val="both"/>
        <w:rPr>
          <w:b/>
          <w:sz w:val="24"/>
          <w:szCs w:val="24"/>
        </w:rPr>
      </w:pPr>
    </w:p>
    <w:p w:rsidR="003B198A" w:rsidRPr="001B377A" w:rsidRDefault="003B198A" w:rsidP="00FD1CB2">
      <w:pPr>
        <w:shd w:val="clear" w:color="auto" w:fill="FFFFFF"/>
        <w:spacing w:line="360" w:lineRule="auto"/>
        <w:jc w:val="both"/>
        <w:rPr>
          <w:rFonts w:eastAsia="SimSun"/>
          <w:sz w:val="24"/>
          <w:szCs w:val="24"/>
          <w:lang w:eastAsia="zh-CN"/>
        </w:rPr>
      </w:pPr>
      <w:r>
        <w:rPr>
          <w:sz w:val="24"/>
          <w:szCs w:val="24"/>
        </w:rPr>
        <w:tab/>
      </w:r>
      <w:r w:rsidRPr="001B377A">
        <w:rPr>
          <w:sz w:val="24"/>
          <w:szCs w:val="24"/>
        </w:rPr>
        <w:t xml:space="preserve">В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муниципальных программ города Ржева Тверской области» (с изменениями),  постановлением Администрации города Ржева Тверской области от </w:t>
      </w:r>
      <w:r>
        <w:rPr>
          <w:sz w:val="24"/>
          <w:szCs w:val="24"/>
        </w:rPr>
        <w:t>30.08.2013</w:t>
      </w:r>
      <w:r w:rsidRPr="001B37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№ 1188 «Об утверждении Перечня муниципальных программ  города Ржева Тверской области</w:t>
      </w:r>
      <w:r w:rsidRPr="001B377A">
        <w:rPr>
          <w:sz w:val="24"/>
          <w:szCs w:val="24"/>
        </w:rPr>
        <w:t>»</w:t>
      </w:r>
      <w:r>
        <w:rPr>
          <w:sz w:val="24"/>
          <w:szCs w:val="24"/>
        </w:rPr>
        <w:t xml:space="preserve"> (с изменениями)</w:t>
      </w:r>
      <w:r w:rsidRPr="001B377A">
        <w:rPr>
          <w:sz w:val="24"/>
          <w:szCs w:val="24"/>
        </w:rPr>
        <w:t>, руководствуясь статьями 30 и 33 Устава горо</w:t>
      </w:r>
      <w:r>
        <w:rPr>
          <w:sz w:val="24"/>
          <w:szCs w:val="24"/>
        </w:rPr>
        <w:t xml:space="preserve">да </w:t>
      </w:r>
      <w:r w:rsidRPr="001B377A">
        <w:rPr>
          <w:sz w:val="24"/>
          <w:szCs w:val="24"/>
        </w:rPr>
        <w:t>Ржева, Администрация города Ржева</w:t>
      </w:r>
    </w:p>
    <w:p w:rsidR="003B198A" w:rsidRDefault="003B198A" w:rsidP="00FD1CB2">
      <w:pPr>
        <w:shd w:val="clear" w:color="auto" w:fill="FFFFFF"/>
        <w:jc w:val="both"/>
        <w:rPr>
          <w:sz w:val="24"/>
          <w:szCs w:val="24"/>
        </w:rPr>
      </w:pPr>
    </w:p>
    <w:p w:rsidR="003B198A" w:rsidRDefault="003B198A" w:rsidP="00FD1CB2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 О С Т А Н О В Л Я Е Т</w:t>
      </w:r>
      <w:r w:rsidRPr="00902672">
        <w:rPr>
          <w:sz w:val="24"/>
          <w:szCs w:val="24"/>
        </w:rPr>
        <w:t xml:space="preserve"> :</w:t>
      </w:r>
      <w:r w:rsidRPr="00902672">
        <w:rPr>
          <w:sz w:val="24"/>
          <w:szCs w:val="24"/>
        </w:rPr>
        <w:tab/>
      </w:r>
    </w:p>
    <w:p w:rsidR="003B198A" w:rsidRPr="00A2444D" w:rsidRDefault="003B198A" w:rsidP="00FD1CB2">
      <w:pPr>
        <w:spacing w:line="360" w:lineRule="auto"/>
        <w:jc w:val="both"/>
      </w:pPr>
      <w:r>
        <w:rPr>
          <w:sz w:val="24"/>
          <w:szCs w:val="24"/>
        </w:rPr>
        <w:tab/>
        <w:t xml:space="preserve"> </w:t>
      </w:r>
    </w:p>
    <w:p w:rsidR="003B198A" w:rsidRPr="005C1FBF" w:rsidRDefault="003B198A" w:rsidP="00FD1CB2">
      <w:pPr>
        <w:shd w:val="clear" w:color="auto" w:fill="FFFFFF"/>
        <w:spacing w:line="360" w:lineRule="auto"/>
        <w:ind w:firstLine="720"/>
        <w:jc w:val="both"/>
        <w:rPr>
          <w:sz w:val="24"/>
          <w:szCs w:val="24"/>
        </w:rPr>
      </w:pPr>
      <w:r w:rsidRPr="002C7345">
        <w:rPr>
          <w:sz w:val="24"/>
          <w:szCs w:val="24"/>
        </w:rPr>
        <w:t xml:space="preserve">1. </w:t>
      </w:r>
      <w:r w:rsidRPr="00182489">
        <w:rPr>
          <w:sz w:val="24"/>
        </w:rPr>
        <w:t>Утвердить Муниципальную программу города Ржева Тверской области «</w:t>
      </w:r>
      <w:r>
        <w:rPr>
          <w:sz w:val="24"/>
        </w:rPr>
        <w:t xml:space="preserve">Развитие туризма города </w:t>
      </w:r>
      <w:r w:rsidRPr="005C1FBF">
        <w:rPr>
          <w:sz w:val="24"/>
          <w:szCs w:val="24"/>
        </w:rPr>
        <w:t>Ржева Твер</w:t>
      </w:r>
      <w:r>
        <w:rPr>
          <w:sz w:val="24"/>
          <w:szCs w:val="24"/>
        </w:rPr>
        <w:t>ской области» на 2018-2023 годы.</w:t>
      </w:r>
      <w:r w:rsidRPr="005C1FBF">
        <w:rPr>
          <w:sz w:val="24"/>
          <w:szCs w:val="24"/>
        </w:rPr>
        <w:t xml:space="preserve"> (Приложение).   </w:t>
      </w:r>
    </w:p>
    <w:p w:rsidR="003B198A" w:rsidRPr="005C1FBF" w:rsidRDefault="003B198A" w:rsidP="00FD1CB2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</w:t>
      </w:r>
      <w:r w:rsidRPr="005C1FB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C1FBF">
        <w:rPr>
          <w:sz w:val="24"/>
          <w:szCs w:val="24"/>
        </w:rPr>
        <w:t>Настоящее постановлен</w:t>
      </w:r>
      <w:r>
        <w:rPr>
          <w:sz w:val="24"/>
          <w:szCs w:val="24"/>
        </w:rPr>
        <w:t xml:space="preserve">ие вступает в силу со дня его подписания, подлежит официальному опубликованию в газете «Ржевская правда» </w:t>
      </w:r>
      <w:r w:rsidRPr="005C1FBF">
        <w:rPr>
          <w:sz w:val="24"/>
          <w:szCs w:val="24"/>
        </w:rPr>
        <w:t xml:space="preserve">и размещению на официальном сайте Администрации города Ржева </w:t>
      </w:r>
      <w:hyperlink r:id="rId9" w:history="1">
        <w:r w:rsidRPr="005C1FBF">
          <w:rPr>
            <w:rStyle w:val="Hyperlink"/>
            <w:sz w:val="24"/>
            <w:szCs w:val="24"/>
            <w:lang w:val="en-US"/>
          </w:rPr>
          <w:t>www</w:t>
        </w:r>
        <w:r w:rsidRPr="005C1FBF">
          <w:rPr>
            <w:rStyle w:val="Hyperlink"/>
            <w:sz w:val="24"/>
            <w:szCs w:val="24"/>
          </w:rPr>
          <w:t>.</w:t>
        </w:r>
        <w:r w:rsidRPr="005C1FBF">
          <w:rPr>
            <w:rStyle w:val="Hyperlink"/>
            <w:sz w:val="24"/>
            <w:szCs w:val="24"/>
            <w:lang w:val="en-US"/>
          </w:rPr>
          <w:t>rzhevcity</w:t>
        </w:r>
        <w:r w:rsidRPr="005C1FBF">
          <w:rPr>
            <w:rStyle w:val="Hyperlink"/>
            <w:sz w:val="24"/>
            <w:szCs w:val="24"/>
          </w:rPr>
          <w:t>.</w:t>
        </w:r>
        <w:r w:rsidRPr="005C1FBF">
          <w:rPr>
            <w:rStyle w:val="Hyperlink"/>
            <w:sz w:val="24"/>
            <w:szCs w:val="24"/>
            <w:lang w:val="en-US"/>
          </w:rPr>
          <w:t>ru</w:t>
        </w:r>
      </w:hyperlink>
      <w:r w:rsidRPr="005C1FBF">
        <w:rPr>
          <w:color w:val="FF0000"/>
          <w:sz w:val="24"/>
          <w:szCs w:val="24"/>
        </w:rPr>
        <w:t xml:space="preserve"> </w:t>
      </w:r>
      <w:r w:rsidRPr="005C1FBF">
        <w:rPr>
          <w:sz w:val="24"/>
          <w:szCs w:val="24"/>
        </w:rPr>
        <w:t>в сети Интернет.</w:t>
      </w:r>
    </w:p>
    <w:p w:rsidR="003B198A" w:rsidRPr="005C1FBF" w:rsidRDefault="003B198A" w:rsidP="00FD1CB2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5C1FB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5C1FBF">
        <w:rPr>
          <w:sz w:val="24"/>
          <w:szCs w:val="24"/>
        </w:rPr>
        <w:t xml:space="preserve">Контроль за исполнением настоящего постановления возложить на  заместителя  </w:t>
      </w:r>
      <w:r>
        <w:rPr>
          <w:sz w:val="24"/>
          <w:szCs w:val="24"/>
        </w:rPr>
        <w:t>Г</w:t>
      </w:r>
      <w:r w:rsidRPr="005C1FBF">
        <w:rPr>
          <w:sz w:val="24"/>
          <w:szCs w:val="24"/>
        </w:rPr>
        <w:t xml:space="preserve">лавы </w:t>
      </w:r>
      <w:r>
        <w:rPr>
          <w:sz w:val="24"/>
          <w:szCs w:val="24"/>
        </w:rPr>
        <w:t>администрации города Ржева Леонтьеву</w:t>
      </w:r>
      <w:r w:rsidRPr="000C23CD">
        <w:rPr>
          <w:sz w:val="24"/>
          <w:szCs w:val="24"/>
        </w:rPr>
        <w:t xml:space="preserve"> </w:t>
      </w:r>
      <w:r w:rsidRPr="005C1FBF">
        <w:rPr>
          <w:sz w:val="24"/>
          <w:szCs w:val="24"/>
        </w:rPr>
        <w:t>Н.И.</w:t>
      </w:r>
    </w:p>
    <w:p w:rsidR="003B198A" w:rsidRDefault="003B198A" w:rsidP="00FD1CB2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3B198A" w:rsidRDefault="003B198A" w:rsidP="00FD1CB2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3B198A" w:rsidRDefault="003B198A" w:rsidP="00FD1CB2">
      <w:pPr>
        <w:shd w:val="clear" w:color="auto" w:fill="FFFFFF"/>
        <w:spacing w:line="360" w:lineRule="auto"/>
        <w:ind w:firstLine="567"/>
        <w:jc w:val="both"/>
        <w:rPr>
          <w:sz w:val="24"/>
          <w:szCs w:val="24"/>
        </w:rPr>
      </w:pPr>
    </w:p>
    <w:p w:rsidR="003B198A" w:rsidRDefault="003B198A" w:rsidP="00FD1CB2">
      <w:pPr>
        <w:pStyle w:val="Title"/>
        <w:spacing w:line="360" w:lineRule="auto"/>
        <w:rPr>
          <w:b w:val="0"/>
          <w:sz w:val="24"/>
        </w:rPr>
      </w:pPr>
      <w:r>
        <w:rPr>
          <w:b w:val="0"/>
          <w:sz w:val="24"/>
        </w:rPr>
        <w:t>Глава города Ржева                                                                                                     В.В. Родивилов</w:t>
      </w:r>
    </w:p>
    <w:p w:rsidR="003B198A" w:rsidRDefault="003B198A" w:rsidP="00FD1CB2">
      <w:pPr>
        <w:pStyle w:val="Title"/>
        <w:spacing w:line="360" w:lineRule="auto"/>
        <w:jc w:val="both"/>
        <w:rPr>
          <w:sz w:val="24"/>
        </w:rPr>
      </w:pPr>
      <w:r>
        <w:rPr>
          <w:sz w:val="24"/>
        </w:rPr>
        <w:t xml:space="preserve"> </w:t>
      </w:r>
    </w:p>
    <w:p w:rsidR="003B198A" w:rsidRDefault="003B198A" w:rsidP="0069515D">
      <w:pPr>
        <w:pStyle w:val="Title"/>
        <w:spacing w:line="360" w:lineRule="auto"/>
        <w:jc w:val="both"/>
        <w:rPr>
          <w:sz w:val="24"/>
        </w:rPr>
      </w:pPr>
    </w:p>
    <w:p w:rsidR="003B198A" w:rsidRDefault="003B198A" w:rsidP="0069515D">
      <w:pPr>
        <w:shd w:val="clear" w:color="auto" w:fill="FFFFFF"/>
        <w:spacing w:before="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B52AE9">
        <w:rPr>
          <w:sz w:val="24"/>
          <w:szCs w:val="24"/>
        </w:rPr>
        <w:t>к постановлению</w:t>
      </w:r>
    </w:p>
    <w:p w:rsidR="003B198A" w:rsidRDefault="003B198A" w:rsidP="0069515D">
      <w:pPr>
        <w:shd w:val="clear" w:color="auto" w:fill="FFFFFF"/>
        <w:spacing w:before="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r w:rsidRPr="00B52AE9">
        <w:rPr>
          <w:sz w:val="24"/>
          <w:szCs w:val="24"/>
        </w:rPr>
        <w:t>города Ржева</w:t>
      </w:r>
    </w:p>
    <w:p w:rsidR="003B198A" w:rsidRDefault="003B198A" w:rsidP="0069515D">
      <w:pPr>
        <w:shd w:val="clear" w:color="auto" w:fill="FFFFFF"/>
        <w:spacing w:before="5"/>
        <w:jc w:val="right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:rsidR="003B198A" w:rsidRPr="00B52AE9" w:rsidRDefault="003B198A" w:rsidP="0069515D">
      <w:pPr>
        <w:shd w:val="clear" w:color="auto" w:fill="FFFFFF"/>
        <w:spacing w:before="5"/>
        <w:jc w:val="right"/>
        <w:rPr>
          <w:sz w:val="24"/>
          <w:szCs w:val="24"/>
        </w:rPr>
      </w:pPr>
      <w:r w:rsidRPr="00B52AE9">
        <w:rPr>
          <w:sz w:val="24"/>
          <w:szCs w:val="24"/>
        </w:rPr>
        <w:t xml:space="preserve">от </w:t>
      </w:r>
      <w:r>
        <w:rPr>
          <w:sz w:val="24"/>
          <w:szCs w:val="24"/>
        </w:rPr>
        <w:t>22.05.2018 № 446</w:t>
      </w:r>
    </w:p>
    <w:p w:rsidR="003B198A" w:rsidRDefault="003B198A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3B198A" w:rsidRDefault="003B198A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3B198A" w:rsidRDefault="003B198A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3B198A" w:rsidRPr="00AD3F7D" w:rsidRDefault="003B198A" w:rsidP="0069515D">
      <w:pPr>
        <w:pStyle w:val="Title"/>
        <w:tabs>
          <w:tab w:val="left" w:pos="8260"/>
        </w:tabs>
        <w:spacing w:line="360" w:lineRule="auto"/>
        <w:jc w:val="both"/>
        <w:rPr>
          <w:b w:val="0"/>
          <w:sz w:val="24"/>
        </w:rPr>
      </w:pPr>
    </w:p>
    <w:p w:rsidR="003B198A" w:rsidRPr="006E5519" w:rsidRDefault="003B198A" w:rsidP="0069515D">
      <w:pPr>
        <w:pStyle w:val="BodyTextIndent"/>
        <w:ind w:right="-2" w:firstLine="0"/>
        <w:jc w:val="center"/>
        <w:outlineLvl w:val="0"/>
        <w:rPr>
          <w:b/>
          <w:bCs/>
          <w:sz w:val="32"/>
          <w:szCs w:val="32"/>
        </w:rPr>
      </w:pPr>
      <w:r w:rsidRPr="006E5519">
        <w:rPr>
          <w:b/>
          <w:bCs/>
          <w:sz w:val="32"/>
          <w:szCs w:val="32"/>
        </w:rPr>
        <w:t>МУНИЦИПАЛЬНАЯ ПРОГРАММА</w:t>
      </w:r>
    </w:p>
    <w:p w:rsidR="003B198A" w:rsidRPr="008B1D0A" w:rsidRDefault="003B198A" w:rsidP="0069515D">
      <w:pPr>
        <w:pStyle w:val="BodyTextIndent"/>
        <w:ind w:right="-2" w:firstLine="0"/>
        <w:jc w:val="center"/>
        <w:outlineLvl w:val="0"/>
        <w:rPr>
          <w:b/>
          <w:bCs/>
          <w:sz w:val="32"/>
          <w:szCs w:val="32"/>
        </w:rPr>
      </w:pPr>
      <w:r w:rsidRPr="008B1D0A">
        <w:rPr>
          <w:b/>
          <w:bCs/>
          <w:sz w:val="32"/>
          <w:szCs w:val="32"/>
        </w:rPr>
        <w:t xml:space="preserve">города Ржева Тверской области </w:t>
      </w:r>
    </w:p>
    <w:p w:rsidR="003B198A" w:rsidRPr="008B1D0A" w:rsidRDefault="003B198A" w:rsidP="0069515D">
      <w:pPr>
        <w:pStyle w:val="BodyTextIndent"/>
        <w:ind w:right="-2" w:firstLine="0"/>
        <w:jc w:val="center"/>
        <w:rPr>
          <w:b/>
          <w:bCs/>
          <w:szCs w:val="28"/>
        </w:rPr>
      </w:pPr>
      <w:r w:rsidRPr="008B1D0A">
        <w:rPr>
          <w:b/>
          <w:bCs/>
          <w:szCs w:val="28"/>
        </w:rPr>
        <w:t>«</w:t>
      </w:r>
      <w:r>
        <w:rPr>
          <w:b/>
          <w:bCs/>
          <w:szCs w:val="28"/>
        </w:rPr>
        <w:t>РАЗВИТИЕ ТУРИЗМА</w:t>
      </w:r>
      <w:r w:rsidRPr="008B1D0A">
        <w:rPr>
          <w:b/>
          <w:bCs/>
          <w:szCs w:val="28"/>
        </w:rPr>
        <w:t xml:space="preserve"> ГОРОДА РЖЕВА ТВЕРСКОЙ ОБЛАСТИ»</w:t>
      </w:r>
    </w:p>
    <w:p w:rsidR="003B198A" w:rsidRPr="008B1D0A" w:rsidRDefault="003B198A" w:rsidP="0069515D">
      <w:pPr>
        <w:pStyle w:val="BodyTextIndent"/>
        <w:ind w:right="-2" w:firstLine="0"/>
        <w:jc w:val="center"/>
        <w:rPr>
          <w:b/>
          <w:bCs/>
          <w:sz w:val="32"/>
          <w:szCs w:val="32"/>
        </w:rPr>
      </w:pPr>
      <w:r w:rsidRPr="008B1D0A">
        <w:rPr>
          <w:b/>
          <w:bCs/>
          <w:sz w:val="32"/>
          <w:szCs w:val="32"/>
        </w:rPr>
        <w:t>на 201</w:t>
      </w:r>
      <w:r>
        <w:rPr>
          <w:b/>
          <w:bCs/>
          <w:sz w:val="32"/>
          <w:szCs w:val="32"/>
        </w:rPr>
        <w:t>8-2023</w:t>
      </w:r>
      <w:r w:rsidRPr="008B1D0A">
        <w:rPr>
          <w:b/>
          <w:bCs/>
          <w:sz w:val="32"/>
          <w:szCs w:val="32"/>
        </w:rPr>
        <w:t xml:space="preserve"> годы</w:t>
      </w:r>
    </w:p>
    <w:p w:rsidR="003B198A" w:rsidRPr="00E17032" w:rsidRDefault="003B198A" w:rsidP="0069515D">
      <w:pPr>
        <w:pStyle w:val="BodyTextIndent"/>
        <w:ind w:right="-2"/>
        <w:jc w:val="center"/>
        <w:rPr>
          <w:b/>
          <w:bCs/>
          <w:szCs w:val="28"/>
        </w:rPr>
      </w:pPr>
    </w:p>
    <w:p w:rsidR="003B198A" w:rsidRPr="00E17032" w:rsidRDefault="003B198A" w:rsidP="0069515D">
      <w:pPr>
        <w:pStyle w:val="BodyTextIndent"/>
        <w:ind w:right="-621" w:firstLine="1276"/>
        <w:rPr>
          <w:szCs w:val="28"/>
        </w:rPr>
      </w:pPr>
    </w:p>
    <w:p w:rsidR="003B198A" w:rsidRPr="00E17032" w:rsidRDefault="003B198A" w:rsidP="0069515D">
      <w:pPr>
        <w:pStyle w:val="BodyTextIndent"/>
        <w:ind w:right="-621" w:firstLine="1276"/>
        <w:rPr>
          <w:szCs w:val="28"/>
        </w:rPr>
      </w:pPr>
    </w:p>
    <w:p w:rsidR="003B198A" w:rsidRPr="00E17032" w:rsidRDefault="003B198A" w:rsidP="0069515D">
      <w:pPr>
        <w:pStyle w:val="BodyTextIndent"/>
        <w:ind w:right="-621" w:firstLine="1276"/>
        <w:rPr>
          <w:szCs w:val="28"/>
        </w:rPr>
      </w:pPr>
    </w:p>
    <w:p w:rsidR="003B198A" w:rsidRPr="00E17032" w:rsidRDefault="003B198A" w:rsidP="0069515D">
      <w:pPr>
        <w:pStyle w:val="BodyTextIndent"/>
        <w:ind w:right="-621" w:firstLine="1276"/>
        <w:rPr>
          <w:szCs w:val="28"/>
        </w:rPr>
      </w:pPr>
    </w:p>
    <w:p w:rsidR="003B198A" w:rsidRPr="00E17032" w:rsidRDefault="003B198A" w:rsidP="0069515D">
      <w:pPr>
        <w:pStyle w:val="BodyTextIndent"/>
        <w:ind w:right="-621" w:firstLine="1276"/>
        <w:rPr>
          <w:szCs w:val="28"/>
        </w:rPr>
      </w:pPr>
    </w:p>
    <w:p w:rsidR="003B198A" w:rsidRPr="00E17032" w:rsidRDefault="003B198A" w:rsidP="0069515D">
      <w:pPr>
        <w:pStyle w:val="BodyTextIndent"/>
        <w:ind w:right="-621" w:firstLine="1276"/>
        <w:rPr>
          <w:szCs w:val="28"/>
        </w:rPr>
      </w:pPr>
    </w:p>
    <w:p w:rsidR="003B198A" w:rsidRPr="00E17032" w:rsidRDefault="003B198A" w:rsidP="0069515D">
      <w:pPr>
        <w:pStyle w:val="BodyTextIndent"/>
        <w:ind w:right="-621"/>
        <w:rPr>
          <w:szCs w:val="28"/>
        </w:rPr>
      </w:pPr>
    </w:p>
    <w:p w:rsidR="003B198A" w:rsidRPr="00E17032" w:rsidRDefault="003B198A" w:rsidP="0069515D">
      <w:pPr>
        <w:pStyle w:val="BodyTextIndent"/>
        <w:ind w:right="-621"/>
        <w:rPr>
          <w:szCs w:val="28"/>
        </w:rPr>
      </w:pPr>
    </w:p>
    <w:p w:rsidR="003B198A" w:rsidRPr="00EC319C" w:rsidRDefault="003B198A" w:rsidP="0069515D">
      <w:pPr>
        <w:pStyle w:val="BodyTextIndent"/>
        <w:ind w:right="-75" w:firstLine="0"/>
        <w:rPr>
          <w:szCs w:val="28"/>
        </w:rPr>
      </w:pPr>
    </w:p>
    <w:p w:rsidR="003B198A" w:rsidRDefault="003B198A" w:rsidP="0069515D">
      <w:pPr>
        <w:pStyle w:val="BodyTextIndent"/>
        <w:ind w:right="-75" w:firstLine="0"/>
        <w:rPr>
          <w:szCs w:val="28"/>
        </w:rPr>
      </w:pPr>
    </w:p>
    <w:p w:rsidR="003B198A" w:rsidRDefault="003B198A" w:rsidP="0069515D">
      <w:pPr>
        <w:pStyle w:val="BodyTextIndent"/>
        <w:ind w:right="-75" w:firstLine="0"/>
        <w:rPr>
          <w:szCs w:val="28"/>
        </w:rPr>
      </w:pPr>
    </w:p>
    <w:p w:rsidR="003B198A" w:rsidRDefault="003B198A" w:rsidP="0069515D">
      <w:pPr>
        <w:pStyle w:val="BodyTextIndent"/>
        <w:ind w:right="-75" w:firstLine="0"/>
        <w:rPr>
          <w:szCs w:val="28"/>
        </w:rPr>
      </w:pPr>
    </w:p>
    <w:p w:rsidR="003B198A" w:rsidRDefault="003B198A" w:rsidP="0069515D">
      <w:pPr>
        <w:pStyle w:val="BodyTextIndent"/>
        <w:ind w:right="-75" w:firstLine="0"/>
        <w:rPr>
          <w:szCs w:val="28"/>
        </w:rPr>
      </w:pPr>
    </w:p>
    <w:p w:rsidR="003B198A" w:rsidRDefault="003B198A" w:rsidP="0069515D">
      <w:pPr>
        <w:pStyle w:val="BodyTextIndent"/>
        <w:spacing w:line="240" w:lineRule="auto"/>
        <w:ind w:right="-75" w:firstLine="0"/>
        <w:rPr>
          <w:sz w:val="24"/>
          <w:szCs w:val="24"/>
        </w:rPr>
      </w:pPr>
    </w:p>
    <w:p w:rsidR="003B198A" w:rsidRDefault="003B198A" w:rsidP="0069515D">
      <w:pPr>
        <w:pStyle w:val="BodyTextIndent"/>
        <w:spacing w:line="240" w:lineRule="auto"/>
        <w:ind w:right="-75" w:firstLine="0"/>
        <w:rPr>
          <w:sz w:val="24"/>
          <w:szCs w:val="24"/>
        </w:rPr>
      </w:pPr>
    </w:p>
    <w:p w:rsidR="003B198A" w:rsidRPr="002E7B39" w:rsidRDefault="003B198A" w:rsidP="0069515D">
      <w:pPr>
        <w:pStyle w:val="BodyTextIndent"/>
        <w:spacing w:line="240" w:lineRule="auto"/>
        <w:ind w:right="-75" w:firstLine="0"/>
        <w:rPr>
          <w:sz w:val="24"/>
          <w:szCs w:val="24"/>
        </w:rPr>
      </w:pPr>
    </w:p>
    <w:p w:rsidR="003B198A" w:rsidRPr="00A14B07" w:rsidRDefault="003B198A" w:rsidP="0069515D">
      <w:pPr>
        <w:pStyle w:val="BodyTextIndent"/>
        <w:spacing w:line="240" w:lineRule="auto"/>
        <w:ind w:right="-75" w:firstLine="0"/>
        <w:jc w:val="center"/>
        <w:rPr>
          <w:b/>
          <w:sz w:val="24"/>
          <w:szCs w:val="24"/>
        </w:rPr>
      </w:pPr>
      <w:r w:rsidRPr="00A14B07">
        <w:rPr>
          <w:b/>
          <w:sz w:val="24"/>
          <w:szCs w:val="24"/>
        </w:rPr>
        <w:t>город Ржев</w:t>
      </w:r>
    </w:p>
    <w:p w:rsidR="003B198A" w:rsidRDefault="003B198A" w:rsidP="0069515D">
      <w:pPr>
        <w:pStyle w:val="BodyTextIndent"/>
        <w:spacing w:line="240" w:lineRule="auto"/>
        <w:ind w:right="-75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2018</w:t>
      </w:r>
      <w:r w:rsidRPr="00A14B07">
        <w:rPr>
          <w:b/>
          <w:sz w:val="24"/>
          <w:szCs w:val="24"/>
        </w:rPr>
        <w:t xml:space="preserve"> год</w:t>
      </w:r>
    </w:p>
    <w:p w:rsidR="003B198A" w:rsidRDefault="003B198A" w:rsidP="0069515D">
      <w:pPr>
        <w:pStyle w:val="BodyTextIndent"/>
        <w:spacing w:line="240" w:lineRule="auto"/>
        <w:ind w:firstLine="0"/>
        <w:outlineLvl w:val="0"/>
        <w:rPr>
          <w:b/>
          <w:bCs/>
          <w:sz w:val="24"/>
          <w:szCs w:val="24"/>
        </w:rPr>
      </w:pPr>
    </w:p>
    <w:p w:rsidR="003B198A" w:rsidRDefault="003B198A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</w:p>
    <w:p w:rsidR="003B198A" w:rsidRDefault="003B198A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</w:p>
    <w:p w:rsidR="003B198A" w:rsidRDefault="003B198A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</w:p>
    <w:p w:rsidR="003B198A" w:rsidRDefault="003B198A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</w:p>
    <w:p w:rsidR="003B198A" w:rsidRDefault="003B198A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</w:p>
    <w:p w:rsidR="003B198A" w:rsidRDefault="003B198A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</w:p>
    <w:p w:rsidR="003B198A" w:rsidRDefault="003B198A" w:rsidP="0069515D">
      <w:pPr>
        <w:pStyle w:val="BodyTextIndent"/>
        <w:spacing w:line="240" w:lineRule="auto"/>
        <w:ind w:firstLine="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ПАСПОРТ</w:t>
      </w:r>
    </w:p>
    <w:p w:rsidR="003B198A" w:rsidRDefault="003B198A" w:rsidP="0069515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Муниципальной </w:t>
      </w:r>
      <w:r w:rsidRPr="001E29C4">
        <w:rPr>
          <w:b/>
          <w:bCs/>
          <w:sz w:val="24"/>
          <w:szCs w:val="24"/>
        </w:rPr>
        <w:t xml:space="preserve"> программы</w:t>
      </w:r>
      <w:r>
        <w:rPr>
          <w:b/>
          <w:bCs/>
          <w:sz w:val="24"/>
          <w:szCs w:val="24"/>
        </w:rPr>
        <w:t xml:space="preserve"> города Ржева Тверской области</w:t>
      </w:r>
    </w:p>
    <w:p w:rsidR="003B198A" w:rsidRDefault="003B198A" w:rsidP="0069515D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10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8"/>
        <w:gridCol w:w="7458"/>
      </w:tblGrid>
      <w:tr w:rsidR="003B198A" w:rsidRPr="00E37EF2" w:rsidTr="00E21BD7">
        <w:trPr>
          <w:trHeight w:val="187"/>
        </w:trPr>
        <w:tc>
          <w:tcPr>
            <w:tcW w:w="2988" w:type="dxa"/>
          </w:tcPr>
          <w:p w:rsidR="003B198A" w:rsidRPr="00E37EF2" w:rsidRDefault="003B198A" w:rsidP="00C31D8D">
            <w:pPr>
              <w:ind w:right="81"/>
              <w:rPr>
                <w:sz w:val="22"/>
                <w:szCs w:val="22"/>
                <w:lang w:val="en-US"/>
              </w:rPr>
            </w:pPr>
            <w:r w:rsidRPr="00E37EF2">
              <w:rPr>
                <w:sz w:val="22"/>
                <w:szCs w:val="22"/>
              </w:rPr>
              <w:t xml:space="preserve">Наименование </w:t>
            </w:r>
          </w:p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7458" w:type="dxa"/>
            <w:vAlign w:val="center"/>
          </w:tcPr>
          <w:p w:rsidR="003B198A" w:rsidRPr="000C23CD" w:rsidRDefault="003B198A" w:rsidP="00FE20CA">
            <w:pPr>
              <w:pStyle w:val="BodyTextIndent"/>
              <w:spacing w:line="240" w:lineRule="auto"/>
              <w:ind w:right="144" w:firstLine="0"/>
              <w:jc w:val="left"/>
              <w:rPr>
                <w:sz w:val="22"/>
                <w:szCs w:val="22"/>
              </w:rPr>
            </w:pPr>
            <w:r w:rsidRPr="000C23CD">
              <w:rPr>
                <w:sz w:val="22"/>
                <w:szCs w:val="22"/>
              </w:rPr>
              <w:t>Муниципальная программа города Ржева Тверской области</w:t>
            </w:r>
          </w:p>
          <w:p w:rsidR="003B198A" w:rsidRPr="00E37EF2" w:rsidRDefault="003B198A" w:rsidP="00FE20CA">
            <w:pPr>
              <w:pStyle w:val="BodyTextIndent"/>
              <w:spacing w:line="240" w:lineRule="auto"/>
              <w:ind w:right="144" w:firstLine="0"/>
              <w:jc w:val="left"/>
              <w:rPr>
                <w:sz w:val="22"/>
                <w:szCs w:val="22"/>
              </w:rPr>
            </w:pPr>
            <w:r w:rsidRPr="000C23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Развитие</w:t>
            </w:r>
            <w:r w:rsidRPr="000C23CD">
              <w:rPr>
                <w:sz w:val="22"/>
                <w:szCs w:val="22"/>
              </w:rPr>
              <w:t xml:space="preserve"> туризма  города Ржева Тверской области» на 2018-2023 годы</w:t>
            </w:r>
          </w:p>
        </w:tc>
      </w:tr>
      <w:tr w:rsidR="003B198A" w:rsidRPr="00E37EF2" w:rsidTr="00E21BD7">
        <w:trPr>
          <w:trHeight w:val="187"/>
        </w:trPr>
        <w:tc>
          <w:tcPr>
            <w:tcW w:w="2988" w:type="dxa"/>
          </w:tcPr>
          <w:p w:rsidR="003B198A" w:rsidRPr="00E37EF2" w:rsidRDefault="003B198A" w:rsidP="00C31D8D">
            <w:pPr>
              <w:ind w:right="81"/>
              <w:rPr>
                <w:sz w:val="22"/>
                <w:szCs w:val="22"/>
                <w:lang w:val="en-US"/>
              </w:rPr>
            </w:pPr>
            <w:r w:rsidRPr="00E37EF2">
              <w:rPr>
                <w:sz w:val="22"/>
                <w:szCs w:val="22"/>
              </w:rPr>
              <w:t xml:space="preserve">Администраторы </w:t>
            </w:r>
          </w:p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7458" w:type="dxa"/>
            <w:vAlign w:val="center"/>
          </w:tcPr>
          <w:p w:rsidR="003B198A" w:rsidRPr="00D50084" w:rsidRDefault="003B198A" w:rsidP="00FE20CA">
            <w:pPr>
              <w:pStyle w:val="BodyTextIndent"/>
              <w:spacing w:line="240" w:lineRule="auto"/>
              <w:ind w:right="144" w:firstLine="0"/>
              <w:jc w:val="left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>Администрация города Ржева Тверской области</w:t>
            </w:r>
          </w:p>
        </w:tc>
      </w:tr>
      <w:tr w:rsidR="003B198A" w:rsidRPr="00E37EF2" w:rsidTr="00E21BD7">
        <w:trPr>
          <w:trHeight w:val="187"/>
        </w:trPr>
        <w:tc>
          <w:tcPr>
            <w:tcW w:w="2988" w:type="dxa"/>
          </w:tcPr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 xml:space="preserve">Срок реализации </w:t>
            </w:r>
          </w:p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7458" w:type="dxa"/>
            <w:vAlign w:val="center"/>
          </w:tcPr>
          <w:p w:rsidR="003B198A" w:rsidRPr="00595077" w:rsidRDefault="003B198A" w:rsidP="00FE20CA">
            <w:pPr>
              <w:pStyle w:val="BodyTextIndent"/>
              <w:spacing w:line="240" w:lineRule="auto"/>
              <w:ind w:right="144" w:firstLine="0"/>
              <w:jc w:val="left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 – 2023</w:t>
            </w:r>
            <w:r w:rsidRPr="00E37EF2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оды</w:t>
            </w:r>
          </w:p>
        </w:tc>
      </w:tr>
      <w:tr w:rsidR="003B198A" w:rsidRPr="00E37EF2" w:rsidTr="00E21BD7">
        <w:trPr>
          <w:trHeight w:val="161"/>
        </w:trPr>
        <w:tc>
          <w:tcPr>
            <w:tcW w:w="2988" w:type="dxa"/>
          </w:tcPr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 xml:space="preserve"> Цел</w:t>
            </w:r>
            <w:r>
              <w:rPr>
                <w:sz w:val="22"/>
                <w:szCs w:val="22"/>
              </w:rPr>
              <w:t>ь</w:t>
            </w:r>
            <w:r w:rsidRPr="00E37EF2">
              <w:rPr>
                <w:sz w:val="22"/>
                <w:szCs w:val="22"/>
              </w:rPr>
              <w:t xml:space="preserve"> муниципальной</w:t>
            </w:r>
          </w:p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 xml:space="preserve"> программы</w:t>
            </w:r>
          </w:p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</w:p>
        </w:tc>
        <w:tc>
          <w:tcPr>
            <w:tcW w:w="7458" w:type="dxa"/>
            <w:vAlign w:val="center"/>
          </w:tcPr>
          <w:p w:rsidR="003B198A" w:rsidRPr="002D272C" w:rsidRDefault="003B198A" w:rsidP="00FE20C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Цель</w:t>
            </w:r>
            <w:r w:rsidRPr="002D272C">
              <w:rPr>
                <w:color w:val="000000"/>
                <w:sz w:val="24"/>
                <w:szCs w:val="24"/>
              </w:rPr>
              <w:t xml:space="preserve"> «Созд</w:t>
            </w:r>
            <w:r>
              <w:rPr>
                <w:color w:val="000000"/>
                <w:sz w:val="24"/>
                <w:szCs w:val="24"/>
              </w:rPr>
              <w:t xml:space="preserve">ание на территории города Ржева Тверской области </w:t>
            </w:r>
            <w:r w:rsidRPr="002D272C">
              <w:rPr>
                <w:color w:val="000000"/>
                <w:sz w:val="24"/>
                <w:szCs w:val="24"/>
              </w:rPr>
              <w:t>комфортной туристской среды, направленной на повышение конкурентной способности на туристском рынке»</w:t>
            </w:r>
          </w:p>
        </w:tc>
      </w:tr>
      <w:tr w:rsidR="003B198A" w:rsidRPr="00E37EF2" w:rsidTr="00C31D8D">
        <w:trPr>
          <w:trHeight w:val="161"/>
        </w:trPr>
        <w:tc>
          <w:tcPr>
            <w:tcW w:w="2988" w:type="dxa"/>
          </w:tcPr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458" w:type="dxa"/>
          </w:tcPr>
          <w:p w:rsidR="003B198A" w:rsidRDefault="003B198A" w:rsidP="00FE20CA">
            <w:pPr>
              <w:rPr>
                <w:bCs/>
                <w:color w:val="000000"/>
                <w:sz w:val="24"/>
                <w:szCs w:val="24"/>
              </w:rPr>
            </w:pPr>
            <w:r w:rsidRPr="00E21BD7">
              <w:rPr>
                <w:bCs/>
                <w:color w:val="000000"/>
                <w:sz w:val="24"/>
                <w:szCs w:val="24"/>
              </w:rPr>
              <w:t xml:space="preserve">Подпрограмма  </w:t>
            </w:r>
          </w:p>
          <w:p w:rsidR="003B198A" w:rsidRDefault="003B198A" w:rsidP="00FE20CA">
            <w:pPr>
              <w:rPr>
                <w:bCs/>
                <w:color w:val="000000"/>
                <w:sz w:val="24"/>
                <w:szCs w:val="24"/>
              </w:rPr>
            </w:pPr>
            <w:r w:rsidRPr="00E21BD7">
              <w:rPr>
                <w:bCs/>
                <w:color w:val="000000"/>
                <w:sz w:val="24"/>
                <w:szCs w:val="24"/>
              </w:rPr>
              <w:t>«Создание в городе Ржев</w:t>
            </w:r>
            <w:r>
              <w:rPr>
                <w:bCs/>
                <w:color w:val="000000"/>
                <w:sz w:val="24"/>
                <w:szCs w:val="24"/>
              </w:rPr>
              <w:t xml:space="preserve">е комфортной среды для туристов </w:t>
            </w:r>
          </w:p>
          <w:p w:rsidR="003B198A" w:rsidRPr="00E84622" w:rsidRDefault="003B198A" w:rsidP="00FE20CA">
            <w:pPr>
              <w:rPr>
                <w:rStyle w:val="PageNumber"/>
                <w:bCs/>
                <w:color w:val="000000"/>
                <w:sz w:val="24"/>
                <w:szCs w:val="24"/>
              </w:rPr>
            </w:pPr>
            <w:r w:rsidRPr="00E21BD7">
              <w:rPr>
                <w:bCs/>
                <w:color w:val="000000"/>
                <w:sz w:val="24"/>
                <w:szCs w:val="24"/>
              </w:rPr>
              <w:t>и экскурсантов»</w:t>
            </w:r>
          </w:p>
        </w:tc>
      </w:tr>
      <w:tr w:rsidR="003B198A" w:rsidRPr="00E37EF2" w:rsidTr="00C31D8D">
        <w:trPr>
          <w:trHeight w:val="44"/>
        </w:trPr>
        <w:tc>
          <w:tcPr>
            <w:tcW w:w="2988" w:type="dxa"/>
          </w:tcPr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 xml:space="preserve">Ожидаемые результаты  </w:t>
            </w:r>
          </w:p>
          <w:p w:rsidR="003B198A" w:rsidRPr="00E37EF2" w:rsidRDefault="003B198A" w:rsidP="00C31D8D">
            <w:pPr>
              <w:ind w:right="81"/>
              <w:rPr>
                <w:sz w:val="22"/>
                <w:szCs w:val="22"/>
              </w:rPr>
            </w:pPr>
            <w:r w:rsidRPr="00E37EF2">
              <w:rPr>
                <w:sz w:val="22"/>
                <w:szCs w:val="22"/>
              </w:rPr>
              <w:t>реализации муниципальной программы</w:t>
            </w:r>
          </w:p>
        </w:tc>
        <w:tc>
          <w:tcPr>
            <w:tcW w:w="7458" w:type="dxa"/>
          </w:tcPr>
          <w:p w:rsidR="003B198A" w:rsidRPr="009A38CD" w:rsidRDefault="003B198A" w:rsidP="008170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9A38CD">
              <w:rPr>
                <w:color w:val="000000"/>
                <w:sz w:val="24"/>
                <w:szCs w:val="24"/>
              </w:rPr>
              <w:t>1)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A38CD">
              <w:rPr>
                <w:color w:val="000000"/>
                <w:sz w:val="24"/>
                <w:szCs w:val="24"/>
              </w:rPr>
              <w:t xml:space="preserve">Туристический поток в город Ржев Тверской области </w:t>
            </w:r>
            <w:r>
              <w:rPr>
                <w:color w:val="000000"/>
                <w:sz w:val="24"/>
                <w:szCs w:val="24"/>
              </w:rPr>
              <w:t xml:space="preserve">8000 </w:t>
            </w:r>
            <w:r w:rsidRPr="009A38CD">
              <w:rPr>
                <w:color w:val="000000"/>
                <w:sz w:val="24"/>
                <w:szCs w:val="24"/>
              </w:rPr>
              <w:t>чел.</w:t>
            </w:r>
          </w:p>
          <w:p w:rsidR="003B198A" w:rsidRPr="00171031" w:rsidRDefault="003B198A" w:rsidP="0081707F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9A38CD">
              <w:rPr>
                <w:color w:val="000000"/>
                <w:sz w:val="24"/>
                <w:szCs w:val="24"/>
              </w:rPr>
              <w:t>2)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A38CD">
              <w:rPr>
                <w:color w:val="000000"/>
                <w:sz w:val="24"/>
                <w:szCs w:val="24"/>
              </w:rPr>
              <w:t xml:space="preserve">Количество койко-мест в коллективных средствах размещения г. Ржева  Тверской области </w:t>
            </w:r>
            <w:r>
              <w:rPr>
                <w:color w:val="000000"/>
                <w:sz w:val="24"/>
                <w:szCs w:val="24"/>
              </w:rPr>
              <w:t xml:space="preserve">235 </w:t>
            </w:r>
            <w:r w:rsidRPr="009A38CD">
              <w:rPr>
                <w:color w:val="000000"/>
                <w:sz w:val="24"/>
                <w:szCs w:val="24"/>
              </w:rPr>
              <w:t>ед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B198A" w:rsidRPr="006410B1" w:rsidRDefault="003B198A" w:rsidP="00C31D8D">
            <w:pPr>
              <w:rPr>
                <w:color w:val="FF0000"/>
                <w:sz w:val="24"/>
                <w:szCs w:val="24"/>
              </w:rPr>
            </w:pPr>
            <w:r w:rsidRPr="006C54FC">
              <w:rPr>
                <w:sz w:val="24"/>
                <w:szCs w:val="24"/>
              </w:rPr>
              <w:t xml:space="preserve">                </w:t>
            </w:r>
          </w:p>
        </w:tc>
      </w:tr>
      <w:tr w:rsidR="003B198A" w:rsidRPr="00BB3D1F" w:rsidTr="00C31D8D">
        <w:trPr>
          <w:trHeight w:val="1985"/>
        </w:trPr>
        <w:tc>
          <w:tcPr>
            <w:tcW w:w="2988" w:type="dxa"/>
          </w:tcPr>
          <w:p w:rsidR="003B198A" w:rsidRPr="00BB3D1F" w:rsidRDefault="003B198A" w:rsidP="00C31D8D">
            <w:pPr>
              <w:ind w:right="81"/>
              <w:rPr>
                <w:sz w:val="22"/>
                <w:szCs w:val="22"/>
              </w:rPr>
            </w:pPr>
            <w:r w:rsidRPr="00BB3D1F">
              <w:rPr>
                <w:sz w:val="22"/>
                <w:szCs w:val="22"/>
              </w:rPr>
              <w:t>Плановые объёмы и источники финансирования муниципальной программы по годам её реализации в разрезе подпрограмм</w:t>
            </w:r>
          </w:p>
        </w:tc>
        <w:tc>
          <w:tcPr>
            <w:tcW w:w="7458" w:type="dxa"/>
          </w:tcPr>
          <w:p w:rsidR="003B198A" w:rsidRPr="000C23CD" w:rsidRDefault="003B198A" w:rsidP="00C31D8D">
            <w:pPr>
              <w:contextualSpacing/>
              <w:rPr>
                <w:sz w:val="24"/>
                <w:szCs w:val="24"/>
              </w:rPr>
            </w:pPr>
            <w:r w:rsidRPr="00BB3D1F">
              <w:rPr>
                <w:sz w:val="24"/>
                <w:szCs w:val="24"/>
              </w:rPr>
              <w:t>Общий объем финансирования муниципальной программы на 2018-2023 годы</w:t>
            </w:r>
            <w:r>
              <w:rPr>
                <w:sz w:val="24"/>
                <w:szCs w:val="24"/>
              </w:rPr>
              <w:t xml:space="preserve">, за счет местного бюджета </w:t>
            </w:r>
            <w:r w:rsidRPr="00BB3D1F">
              <w:rPr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>2566,7</w:t>
            </w:r>
            <w:r w:rsidRPr="000C23CD">
              <w:rPr>
                <w:b/>
                <w:sz w:val="24"/>
                <w:szCs w:val="24"/>
              </w:rPr>
              <w:t xml:space="preserve"> тыс. руб</w:t>
            </w:r>
            <w:r>
              <w:rPr>
                <w:sz w:val="24"/>
                <w:szCs w:val="24"/>
              </w:rPr>
              <w:t>.,</w:t>
            </w:r>
            <w:r w:rsidRPr="00BB3D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том числе по годам:</w:t>
            </w:r>
          </w:p>
          <w:p w:rsidR="003B198A" w:rsidRPr="00BB3D1F" w:rsidRDefault="003B198A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BB3D1F">
                <w:rPr>
                  <w:b/>
                  <w:sz w:val="24"/>
                  <w:szCs w:val="24"/>
                </w:rPr>
                <w:t>2018 г</w:t>
              </w:r>
            </w:smartTag>
            <w:r w:rsidRPr="00BB3D1F">
              <w:rPr>
                <w:b/>
                <w:sz w:val="24"/>
                <w:szCs w:val="24"/>
              </w:rPr>
              <w:t>. –</w:t>
            </w:r>
            <w:r>
              <w:rPr>
                <w:b/>
                <w:sz w:val="24"/>
                <w:szCs w:val="24"/>
              </w:rPr>
              <w:t xml:space="preserve"> 996,6 </w:t>
            </w:r>
            <w:r w:rsidRPr="00BB3D1F">
              <w:rPr>
                <w:b/>
                <w:sz w:val="24"/>
                <w:szCs w:val="24"/>
              </w:rPr>
              <w:t>тыс. руб., в том числе:</w:t>
            </w:r>
          </w:p>
          <w:p w:rsidR="003B198A" w:rsidRDefault="003B198A" w:rsidP="00C31D8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BB3D1F">
              <w:rPr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 xml:space="preserve">996,7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3B198A" w:rsidRPr="00BB3D1F" w:rsidRDefault="003B198A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BB3D1F">
                <w:rPr>
                  <w:b/>
                  <w:sz w:val="24"/>
                  <w:szCs w:val="24"/>
                </w:rPr>
                <w:t>2019 г</w:t>
              </w:r>
            </w:smartTag>
            <w:r w:rsidRPr="00BB3D1F">
              <w:rPr>
                <w:b/>
                <w:sz w:val="24"/>
                <w:szCs w:val="24"/>
              </w:rPr>
              <w:t>. –</w:t>
            </w:r>
            <w:r>
              <w:rPr>
                <w:b/>
                <w:sz w:val="24"/>
                <w:szCs w:val="24"/>
              </w:rPr>
              <w:t xml:space="preserve"> 320,0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3B198A" w:rsidRPr="00BB3D1F" w:rsidRDefault="003B198A" w:rsidP="00CA41C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BB3D1F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320,0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3B198A" w:rsidRPr="00BB3D1F" w:rsidRDefault="003B198A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BB3D1F">
                <w:rPr>
                  <w:b/>
                  <w:sz w:val="24"/>
                  <w:szCs w:val="24"/>
                </w:rPr>
                <w:t>2020 г</w:t>
              </w:r>
            </w:smartTag>
            <w:r w:rsidRPr="00BB3D1F">
              <w:rPr>
                <w:b/>
                <w:sz w:val="24"/>
                <w:szCs w:val="24"/>
              </w:rPr>
              <w:t xml:space="preserve">. – </w:t>
            </w:r>
            <w:r>
              <w:rPr>
                <w:b/>
                <w:sz w:val="24"/>
                <w:szCs w:val="24"/>
              </w:rPr>
              <w:t>320,0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3B198A" w:rsidRDefault="003B198A" w:rsidP="00C31D8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BB3D1F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320,0</w:t>
            </w:r>
            <w:r w:rsidRPr="00BB3D1F">
              <w:rPr>
                <w:sz w:val="24"/>
                <w:szCs w:val="24"/>
              </w:rPr>
              <w:t xml:space="preserve"> тыс. руб.</w:t>
            </w:r>
          </w:p>
          <w:p w:rsidR="003B198A" w:rsidRPr="00BB3D1F" w:rsidRDefault="003B198A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BB3D1F">
                <w:rPr>
                  <w:b/>
                  <w:sz w:val="24"/>
                  <w:szCs w:val="24"/>
                </w:rPr>
                <w:t>2021 г</w:t>
              </w:r>
            </w:smartTag>
            <w:r w:rsidRPr="00BB3D1F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– 320,0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3B198A" w:rsidRDefault="003B198A" w:rsidP="00C31D8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 – 320,0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3B198A" w:rsidRPr="00BB3D1F" w:rsidRDefault="003B198A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BB3D1F">
                <w:rPr>
                  <w:b/>
                  <w:sz w:val="24"/>
                  <w:szCs w:val="24"/>
                </w:rPr>
                <w:t>2022 г</w:t>
              </w:r>
            </w:smartTag>
            <w:r w:rsidRPr="00BB3D1F">
              <w:rPr>
                <w:b/>
                <w:sz w:val="24"/>
                <w:szCs w:val="24"/>
              </w:rPr>
              <w:t>. –</w:t>
            </w:r>
            <w:r>
              <w:rPr>
                <w:b/>
                <w:sz w:val="24"/>
                <w:szCs w:val="24"/>
              </w:rPr>
              <w:t xml:space="preserve"> 320,0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3B198A" w:rsidRDefault="003B198A" w:rsidP="00C31D8D">
            <w:pPr>
              <w:contextualSpacing/>
              <w:rPr>
                <w:sz w:val="24"/>
                <w:szCs w:val="24"/>
              </w:rPr>
            </w:pPr>
            <w:r w:rsidRPr="00BB3D1F">
              <w:rPr>
                <w:sz w:val="24"/>
                <w:szCs w:val="24"/>
              </w:rPr>
              <w:t xml:space="preserve">подпрограмма  – </w:t>
            </w:r>
            <w:r>
              <w:rPr>
                <w:sz w:val="24"/>
                <w:szCs w:val="24"/>
              </w:rPr>
              <w:t xml:space="preserve">320,0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3B198A" w:rsidRPr="00BB3D1F" w:rsidRDefault="003B198A" w:rsidP="00C31D8D">
            <w:pPr>
              <w:contextualSpacing/>
              <w:rPr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BB3D1F">
                <w:rPr>
                  <w:b/>
                  <w:sz w:val="24"/>
                  <w:szCs w:val="24"/>
                </w:rPr>
                <w:t>2023 г</w:t>
              </w:r>
            </w:smartTag>
            <w:r w:rsidRPr="00BB3D1F">
              <w:rPr>
                <w:b/>
                <w:sz w:val="24"/>
                <w:szCs w:val="24"/>
              </w:rPr>
              <w:t>. –</w:t>
            </w:r>
            <w:r>
              <w:rPr>
                <w:b/>
                <w:sz w:val="24"/>
                <w:szCs w:val="24"/>
              </w:rPr>
              <w:t xml:space="preserve"> 320,0</w:t>
            </w:r>
            <w:r w:rsidRPr="00BB3D1F">
              <w:rPr>
                <w:b/>
                <w:sz w:val="24"/>
                <w:szCs w:val="24"/>
              </w:rPr>
              <w:t xml:space="preserve">  тыс. руб., в том числе:</w:t>
            </w:r>
          </w:p>
          <w:p w:rsidR="003B198A" w:rsidRDefault="003B198A" w:rsidP="00C31D8D">
            <w:pPr>
              <w:contextualSpacing/>
              <w:rPr>
                <w:sz w:val="24"/>
                <w:szCs w:val="24"/>
              </w:rPr>
            </w:pPr>
            <w:r w:rsidRPr="00BB3D1F">
              <w:rPr>
                <w:sz w:val="24"/>
                <w:szCs w:val="24"/>
              </w:rPr>
              <w:t xml:space="preserve">подпрограмма  – </w:t>
            </w:r>
            <w:r>
              <w:rPr>
                <w:sz w:val="24"/>
                <w:szCs w:val="24"/>
              </w:rPr>
              <w:t xml:space="preserve">320,0 </w:t>
            </w:r>
            <w:r w:rsidRPr="00BB3D1F">
              <w:rPr>
                <w:sz w:val="24"/>
                <w:szCs w:val="24"/>
              </w:rPr>
              <w:t>тыс. руб.</w:t>
            </w:r>
          </w:p>
          <w:p w:rsidR="003B198A" w:rsidRPr="0060184E" w:rsidRDefault="003B198A" w:rsidP="00DD1D73">
            <w:pPr>
              <w:contextualSpacing/>
              <w:rPr>
                <w:sz w:val="16"/>
                <w:szCs w:val="16"/>
              </w:rPr>
            </w:pPr>
          </w:p>
        </w:tc>
      </w:tr>
    </w:tbl>
    <w:p w:rsidR="003B198A" w:rsidRDefault="003B198A" w:rsidP="0069515D">
      <w:pPr>
        <w:ind w:right="-2"/>
        <w:jc w:val="center"/>
        <w:rPr>
          <w:sz w:val="16"/>
          <w:szCs w:val="16"/>
        </w:rPr>
      </w:pPr>
    </w:p>
    <w:p w:rsidR="003B198A" w:rsidRDefault="003B198A" w:rsidP="0069515D">
      <w:pPr>
        <w:ind w:right="-2"/>
        <w:jc w:val="center"/>
        <w:rPr>
          <w:sz w:val="16"/>
          <w:szCs w:val="16"/>
        </w:rPr>
      </w:pPr>
    </w:p>
    <w:p w:rsidR="003B198A" w:rsidRPr="0060184E" w:rsidRDefault="003B198A" w:rsidP="0069515D">
      <w:pPr>
        <w:ind w:right="-2"/>
        <w:jc w:val="center"/>
        <w:rPr>
          <w:sz w:val="16"/>
          <w:szCs w:val="16"/>
        </w:rPr>
      </w:pPr>
    </w:p>
    <w:p w:rsidR="003B198A" w:rsidRPr="00BB3D1F" w:rsidRDefault="003B198A" w:rsidP="0063796F">
      <w:pPr>
        <w:ind w:right="-2"/>
        <w:jc w:val="center"/>
        <w:rPr>
          <w:b/>
          <w:sz w:val="26"/>
          <w:szCs w:val="26"/>
        </w:rPr>
      </w:pPr>
      <w:r w:rsidRPr="00BB3D1F">
        <w:rPr>
          <w:b/>
          <w:sz w:val="26"/>
          <w:szCs w:val="26"/>
        </w:rPr>
        <w:t xml:space="preserve">Раздел </w:t>
      </w:r>
      <w:r w:rsidRPr="00BB3D1F">
        <w:rPr>
          <w:b/>
          <w:sz w:val="26"/>
          <w:szCs w:val="26"/>
          <w:lang w:val="en-US"/>
        </w:rPr>
        <w:t>I</w:t>
      </w:r>
    </w:p>
    <w:p w:rsidR="003B198A" w:rsidRPr="00BB3D1F" w:rsidRDefault="003B198A" w:rsidP="0063796F">
      <w:pPr>
        <w:ind w:right="-2"/>
        <w:jc w:val="center"/>
        <w:rPr>
          <w:b/>
          <w:sz w:val="26"/>
          <w:szCs w:val="26"/>
        </w:rPr>
      </w:pPr>
      <w:r w:rsidRPr="00BB3D1F">
        <w:rPr>
          <w:b/>
          <w:sz w:val="26"/>
          <w:szCs w:val="26"/>
        </w:rPr>
        <w:t>Общая характеристика сферы реализации</w:t>
      </w:r>
    </w:p>
    <w:p w:rsidR="003B198A" w:rsidRPr="00BB3D1F" w:rsidRDefault="003B198A" w:rsidP="0063796F">
      <w:pPr>
        <w:ind w:right="-2"/>
        <w:jc w:val="center"/>
        <w:rPr>
          <w:b/>
          <w:bCs/>
          <w:sz w:val="26"/>
          <w:szCs w:val="26"/>
        </w:rPr>
      </w:pPr>
      <w:r w:rsidRPr="00BB3D1F">
        <w:rPr>
          <w:b/>
          <w:sz w:val="26"/>
          <w:szCs w:val="26"/>
        </w:rPr>
        <w:t>муниципальной программы</w:t>
      </w:r>
    </w:p>
    <w:p w:rsidR="003B198A" w:rsidRPr="00BB3D1F" w:rsidRDefault="003B198A" w:rsidP="0063796F">
      <w:pPr>
        <w:ind w:right="-621"/>
        <w:jc w:val="center"/>
        <w:rPr>
          <w:b/>
          <w:bCs/>
          <w:sz w:val="24"/>
          <w:szCs w:val="24"/>
        </w:rPr>
      </w:pPr>
    </w:p>
    <w:p w:rsidR="003B198A" w:rsidRPr="0063796F" w:rsidRDefault="003B198A" w:rsidP="0063796F">
      <w:pPr>
        <w:jc w:val="center"/>
        <w:rPr>
          <w:b/>
          <w:sz w:val="24"/>
          <w:szCs w:val="24"/>
        </w:rPr>
      </w:pPr>
      <w:r w:rsidRPr="009A38CD">
        <w:rPr>
          <w:b/>
          <w:sz w:val="24"/>
          <w:szCs w:val="24"/>
        </w:rPr>
        <w:t xml:space="preserve">Подраздел </w:t>
      </w:r>
      <w:r w:rsidRPr="009A38CD">
        <w:rPr>
          <w:b/>
          <w:sz w:val="24"/>
          <w:szCs w:val="24"/>
          <w:lang w:val="en-US"/>
        </w:rPr>
        <w:t>I</w:t>
      </w:r>
    </w:p>
    <w:p w:rsidR="003B198A" w:rsidRPr="0063796F" w:rsidRDefault="003B198A" w:rsidP="0063796F">
      <w:pPr>
        <w:jc w:val="center"/>
        <w:rPr>
          <w:b/>
          <w:sz w:val="24"/>
          <w:szCs w:val="24"/>
        </w:rPr>
      </w:pPr>
      <w:r w:rsidRPr="009A38CD">
        <w:rPr>
          <w:b/>
          <w:sz w:val="24"/>
          <w:szCs w:val="24"/>
        </w:rPr>
        <w:t>Характеристика сферы реализации муниципальной программы, в том числе основные проблемы  и приоритеты муниципальной политики в сфере реализации муниципальной программы и прогнозы ее развития</w:t>
      </w:r>
    </w:p>
    <w:p w:rsidR="003B198A" w:rsidRPr="00BB3D1F" w:rsidRDefault="003B198A" w:rsidP="00B314A0">
      <w:pPr>
        <w:ind w:firstLine="539"/>
        <w:rPr>
          <w:b/>
          <w:sz w:val="24"/>
          <w:szCs w:val="24"/>
          <w:u w:val="single"/>
        </w:rPr>
      </w:pP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Город располагает развитой сетью транспортного сообщения. Основной транспортной артерией является международная трасса Москва </w:t>
      </w:r>
      <w:r>
        <w:rPr>
          <w:sz w:val="24"/>
          <w:szCs w:val="24"/>
        </w:rPr>
        <w:t>–</w:t>
      </w:r>
      <w:r w:rsidRPr="00BB3D1F">
        <w:rPr>
          <w:sz w:val="24"/>
          <w:szCs w:val="24"/>
        </w:rPr>
        <w:t xml:space="preserve"> Рига. </w:t>
      </w: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Осуществляется железнодорожное сообщение по маршруту  Ржев </w:t>
      </w:r>
      <w:r>
        <w:rPr>
          <w:sz w:val="24"/>
          <w:szCs w:val="24"/>
        </w:rPr>
        <w:t>–</w:t>
      </w:r>
      <w:r w:rsidRPr="00BB3D1F">
        <w:rPr>
          <w:sz w:val="24"/>
          <w:szCs w:val="24"/>
        </w:rPr>
        <w:t xml:space="preserve"> Санкт-Петербург. Кроме того, автомобильное сообщение с городом Тверь и городами Тверской области – Осташков, Нелидово, Оленино, Западная Двина, Селижарово и др.</w:t>
      </w:r>
    </w:p>
    <w:p w:rsidR="003B198A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В числе гостей, посещающих город, максимальная доля принадлежит жителям Твери, Москвы и Московской области. </w:t>
      </w:r>
    </w:p>
    <w:p w:rsidR="003B198A" w:rsidRDefault="003B198A" w:rsidP="0069515D">
      <w:pPr>
        <w:ind w:firstLine="539"/>
        <w:jc w:val="both"/>
        <w:rPr>
          <w:sz w:val="24"/>
          <w:szCs w:val="24"/>
        </w:rPr>
      </w:pP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В летний период в городе  наблюдается значительный приток населения за счет дачников, в основном из Москвы и Московской области.</w:t>
      </w: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Необходимо отметить, что в связи с особенностями географического положения, город Ржев имеет значительный транзитный туристский поток.</w:t>
      </w: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В последнее время активизировался интерес предприятий к развитию промышленного туризма. </w:t>
      </w: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Также в ряде муниципальных образований Тверской области действуют общественные советы по развитию туризма</w:t>
      </w:r>
      <w:r>
        <w:rPr>
          <w:sz w:val="24"/>
          <w:szCs w:val="24"/>
        </w:rPr>
        <w:t xml:space="preserve"> </w:t>
      </w:r>
      <w:r w:rsidRPr="00BB3D1F">
        <w:rPr>
          <w:sz w:val="24"/>
          <w:szCs w:val="24"/>
        </w:rPr>
        <w:t>(в том числе и в городе Ржеве), в состав которых входят представители местных властей, общества, а также представители бизнеса. Целями создания указанных советов является выработка совместных механизмов по развитию туризма на территории города, формирование совместного туристского продукта с последующим его включением в отраслевые программы муниципалитета.</w:t>
      </w:r>
    </w:p>
    <w:p w:rsidR="003B198A" w:rsidRPr="00BB3D1F" w:rsidRDefault="003B198A" w:rsidP="0069515D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В качестве приоритетных видов туризма для города Ржева можно выделить следующие:</w:t>
      </w:r>
    </w:p>
    <w:p w:rsidR="003B198A" w:rsidRPr="00BB3D1F" w:rsidRDefault="003B198A" w:rsidP="0069515D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а) культурно-познавательный туризм (данный вид туризма является основой туристской индустрии, большая часть туристов пребывает либо с культурно-познавательными целями, либо включает в свой отдых экскурсии с посещением объектов культурного наследия);</w:t>
      </w:r>
    </w:p>
    <w:p w:rsidR="003B198A" w:rsidRPr="00BB3D1F" w:rsidRDefault="003B198A" w:rsidP="0069515D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б) событийный туризм. Данный вид туризма является одним из важнейших элементов туристской индустрии, позволяющим создать информационный повод для привлечения внимания к городу;</w:t>
      </w:r>
    </w:p>
    <w:p w:rsidR="003B198A" w:rsidRPr="00BB3D1F" w:rsidRDefault="003B198A" w:rsidP="0069515D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в) промышленный туризм (данный вид туризма в настоящее время один из наименее развитых в Тверской области, однако именно промышленный туризм является действенным механизмом продвижения на внешний рынок товаров местных производителей)</w:t>
      </w:r>
      <w:r>
        <w:rPr>
          <w:sz w:val="24"/>
          <w:szCs w:val="24"/>
        </w:rPr>
        <w:t>. На территории города Ржева находятся</w:t>
      </w:r>
      <w:r w:rsidRPr="00BB3D1F">
        <w:rPr>
          <w:sz w:val="24"/>
          <w:szCs w:val="24"/>
        </w:rPr>
        <w:t xml:space="preserve"> предприятия </w:t>
      </w:r>
      <w:r>
        <w:rPr>
          <w:sz w:val="24"/>
          <w:szCs w:val="24"/>
        </w:rPr>
        <w:t xml:space="preserve">ООО </w:t>
      </w:r>
      <w:r w:rsidRPr="00BB3D1F">
        <w:rPr>
          <w:sz w:val="24"/>
          <w:szCs w:val="24"/>
        </w:rPr>
        <w:t>«Пиво-медоваренный завод Э</w:t>
      </w:r>
      <w:r>
        <w:rPr>
          <w:sz w:val="24"/>
          <w:szCs w:val="24"/>
        </w:rPr>
        <w:t xml:space="preserve">рнеста </w:t>
      </w:r>
      <w:r w:rsidRPr="00BB3D1F">
        <w:rPr>
          <w:sz w:val="24"/>
          <w:szCs w:val="24"/>
        </w:rPr>
        <w:t xml:space="preserve">Клейна»,  </w:t>
      </w:r>
      <w:r>
        <w:rPr>
          <w:sz w:val="24"/>
          <w:szCs w:val="24"/>
        </w:rPr>
        <w:t xml:space="preserve">Филиал ООО «Знатные хлеба» </w:t>
      </w:r>
      <w:r w:rsidRPr="00BB3D1F">
        <w:rPr>
          <w:sz w:val="24"/>
          <w:szCs w:val="24"/>
        </w:rPr>
        <w:t xml:space="preserve">Ржевский хлебокомбинат,  </w:t>
      </w:r>
      <w:r>
        <w:rPr>
          <w:sz w:val="24"/>
          <w:szCs w:val="24"/>
        </w:rPr>
        <w:t xml:space="preserve">которые готовы принимать </w:t>
      </w:r>
      <w:r w:rsidRPr="00BB3D1F">
        <w:rPr>
          <w:sz w:val="24"/>
          <w:szCs w:val="24"/>
        </w:rPr>
        <w:t xml:space="preserve"> экскурсии с ознакомлением и дегустацией продукции;</w:t>
      </w:r>
      <w:r w:rsidRPr="00F76FE8">
        <w:rPr>
          <w:rStyle w:val="Heading1Char"/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</w:t>
      </w:r>
    </w:p>
    <w:p w:rsidR="003B198A" w:rsidRPr="00BB3D1F" w:rsidRDefault="003B198A" w:rsidP="0069515D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г) фольклорный (данный вид туризма имеет особую значимость для сохранения, развития и поддержания традиций и культуры населения);</w:t>
      </w:r>
    </w:p>
    <w:p w:rsidR="003B198A" w:rsidRPr="00BB3D1F" w:rsidRDefault="003B198A" w:rsidP="0069515D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д) автотуризм (ежегодно увеличивается количество туристов, путешествующих самостоятельно на личных транспортных средствах, что позволяет говорить о перспективах развития данного вида туризма.</w:t>
      </w:r>
    </w:p>
    <w:p w:rsidR="003B198A" w:rsidRPr="00194B8F" w:rsidRDefault="003B198A" w:rsidP="0069515D">
      <w:pPr>
        <w:ind w:firstLine="540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Основная стратегическая цель развития туристской отрасли на территории города Ржева до 2023 года </w:t>
      </w:r>
      <w:r>
        <w:rPr>
          <w:sz w:val="24"/>
          <w:szCs w:val="24"/>
        </w:rPr>
        <w:t>–</w:t>
      </w:r>
      <w:r w:rsidRPr="00BB3D1F">
        <w:rPr>
          <w:sz w:val="24"/>
          <w:szCs w:val="24"/>
        </w:rPr>
        <w:t xml:space="preserve"> </w:t>
      </w:r>
      <w:r w:rsidRPr="00E21BD7">
        <w:rPr>
          <w:sz w:val="24"/>
          <w:szCs w:val="24"/>
        </w:rPr>
        <w:t>создание развитой, конкурентоспособной туристской индустрии, обеспечивающей широкие возможности для удовлетворения потребностей жителей области, российских и иностранных граждан в туристских услугах.</w:t>
      </w:r>
    </w:p>
    <w:p w:rsidR="003B198A" w:rsidRPr="00BB3D1F" w:rsidRDefault="003B198A" w:rsidP="00F76FE8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Поскольку рынок туризма является достаточно новым и позиционируется как развивающийся, в ближайшие годы для него будут характерны тенденции сохранения динамичного роста и соответствующего увеличения бюджетных доходов. </w:t>
      </w: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Рост основных показателей данной сферы предполагает совершенствование и соответствующий рост сферы услуг в целом, улучшение качества сервиса и других сопутствующих отраслей.</w:t>
      </w:r>
    </w:p>
    <w:p w:rsidR="003B198A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Вместе с тем успешное и динамичное развитие туризма невозможно без решения актуальных проблем отрасли и сплоченных действий в данном направлении всех заинтересованных сторон.</w:t>
      </w:r>
    </w:p>
    <w:p w:rsidR="003B198A" w:rsidRPr="00BB3D1F" w:rsidRDefault="003B198A" w:rsidP="0069515D">
      <w:pPr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Сфера туризма, при успешном развитии, может стать одним из ключевых элементов, способствующих достижению стратегических целей развития города Ржева в целом, а именно: обеспечения занятости населения, повышение благосостояния населения, улучшения качества жизни населения и удовлетворения социальных и духовных потребностей.</w:t>
      </w:r>
    </w:p>
    <w:p w:rsidR="003B198A" w:rsidRDefault="003B198A" w:rsidP="0063796F">
      <w:pPr>
        <w:spacing w:line="240" w:lineRule="exact"/>
        <w:ind w:firstLine="539"/>
        <w:jc w:val="both"/>
        <w:rPr>
          <w:sz w:val="24"/>
          <w:szCs w:val="24"/>
        </w:rPr>
      </w:pPr>
      <w:r w:rsidRPr="00BB3D1F">
        <w:rPr>
          <w:sz w:val="24"/>
          <w:szCs w:val="24"/>
        </w:rPr>
        <w:t>Кроме того, туризм играет важную социальную роль и оказывает влияние на сохранение и восстановление историко-культурного и природного наследия, возрождение и развитие традиционных народных промыслов и ремесел как важнейших туристских ресурсов; удовлетворение потребностей населения города Ржева Тверской области и приезжающих туристов в активном и полноценном отдыхе, в том числе обеспечение условий доступности туристских услуг и объектов для социально незащищенных слоев населения и людей с ограниченными физическими возможностями; создание условий для развития сферы услуг расширение ассортимента и повышение качества оказания туристских услуг.</w:t>
      </w:r>
    </w:p>
    <w:p w:rsidR="003B198A" w:rsidRPr="00BB3D1F" w:rsidRDefault="003B198A" w:rsidP="0063796F">
      <w:pPr>
        <w:spacing w:line="240" w:lineRule="exact"/>
        <w:ind w:firstLine="539"/>
        <w:jc w:val="both"/>
        <w:rPr>
          <w:sz w:val="24"/>
          <w:szCs w:val="24"/>
        </w:rPr>
      </w:pPr>
    </w:p>
    <w:p w:rsidR="003B198A" w:rsidRPr="00BB3D1F" w:rsidRDefault="003B198A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3D1F">
        <w:rPr>
          <w:rFonts w:ascii="Times New Roman" w:hAnsi="Times New Roman" w:cs="Times New Roman"/>
          <w:sz w:val="24"/>
          <w:szCs w:val="24"/>
        </w:rPr>
        <w:t>Как уже было сказано выше, в Ржеве при Администрации города</w:t>
      </w:r>
      <w:r>
        <w:rPr>
          <w:rFonts w:ascii="Times New Roman" w:hAnsi="Times New Roman" w:cs="Times New Roman"/>
          <w:sz w:val="24"/>
          <w:szCs w:val="24"/>
        </w:rPr>
        <w:t xml:space="preserve"> Ржева</w:t>
      </w:r>
      <w:r w:rsidRPr="00BB3D1F">
        <w:rPr>
          <w:rFonts w:ascii="Times New Roman" w:hAnsi="Times New Roman" w:cs="Times New Roman"/>
          <w:sz w:val="24"/>
          <w:szCs w:val="24"/>
        </w:rPr>
        <w:t xml:space="preserve"> создан и работает Общественный совет по туризму.</w:t>
      </w:r>
    </w:p>
    <w:p w:rsidR="003B198A" w:rsidRPr="00BB3D1F" w:rsidRDefault="003B198A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3D1F">
        <w:rPr>
          <w:rFonts w:ascii="Times New Roman" w:hAnsi="Times New Roman" w:cs="Times New Roman"/>
          <w:sz w:val="24"/>
          <w:szCs w:val="24"/>
        </w:rPr>
        <w:t xml:space="preserve">Инициативными представителями бизнеса при участии городских краеведов разработан пешеходный туристический маршрут. «Туристическая тропа по историческим местам города Ржева» включает порядка 40 объектов туристического показа и инвестиционную площадку «Город мастеров». </w:t>
      </w:r>
    </w:p>
    <w:p w:rsidR="003B198A" w:rsidRPr="00BB3D1F" w:rsidRDefault="003B198A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3D1F">
        <w:rPr>
          <w:rFonts w:ascii="Times New Roman" w:hAnsi="Times New Roman" w:cs="Times New Roman"/>
          <w:sz w:val="24"/>
          <w:szCs w:val="24"/>
        </w:rPr>
        <w:t>В настоящее время этот маршрут дополнен самостоятельными туристическими маршрутами «Ржев купеческий» и «Ржев кулинарный», «Ржев –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BB3D1F">
        <w:rPr>
          <w:rFonts w:ascii="Times New Roman" w:hAnsi="Times New Roman" w:cs="Times New Roman"/>
          <w:sz w:val="24"/>
          <w:szCs w:val="24"/>
        </w:rPr>
        <w:t xml:space="preserve">ород воинской славы». </w:t>
      </w:r>
    </w:p>
    <w:p w:rsidR="003B198A" w:rsidRPr="00BB3D1F" w:rsidRDefault="003B198A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всем протяжении маршрута </w:t>
      </w:r>
      <w:r w:rsidRPr="00BB3D1F">
        <w:rPr>
          <w:rFonts w:ascii="Times New Roman" w:hAnsi="Times New Roman" w:cs="Times New Roman"/>
          <w:sz w:val="24"/>
          <w:szCs w:val="24"/>
        </w:rPr>
        <w:t xml:space="preserve"> установлены  информационные баннеры. </w:t>
      </w:r>
    </w:p>
    <w:p w:rsidR="003B198A" w:rsidRPr="00BB3D1F" w:rsidRDefault="003B198A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B3D1F">
        <w:rPr>
          <w:rFonts w:ascii="Times New Roman" w:hAnsi="Times New Roman" w:cs="Times New Roman"/>
          <w:sz w:val="24"/>
          <w:szCs w:val="24"/>
        </w:rPr>
        <w:t>Пробная экскурсия по маршруту «Ржев купеческий» выявила дефицит запланированного времени на осмотр достопримечательностей, что в последующем будет ликвидировано – экскурсия будет двухдневной, следовательно, городская инфраструктура будет задействована более активно – гостиницы, кафе, магазины, досуговые учреждения – выставочный зал, фольклорный центр и др.</w:t>
      </w:r>
    </w:p>
    <w:p w:rsidR="003B198A" w:rsidRDefault="003B198A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3D1F">
        <w:rPr>
          <w:rFonts w:ascii="Times New Roman" w:hAnsi="Times New Roman" w:cs="Times New Roman"/>
          <w:sz w:val="24"/>
          <w:szCs w:val="24"/>
        </w:rPr>
        <w:t>нициативный бизнес также готов к финансовому участию. Реализация задуманного позволит сохранить и развить уникальное культурное пространство, сформировать привлекательный образ города и района, развивать творческий потенциал ржевитян, Развитие туризма будет способствовать формированию качественной городской среды, социальной стабильности и развитию экономики города и района.</w:t>
      </w:r>
    </w:p>
    <w:p w:rsidR="003B198A" w:rsidRDefault="003B198A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B198A" w:rsidRPr="00BB3D1F" w:rsidRDefault="003B198A" w:rsidP="0069515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B198A" w:rsidRDefault="003B198A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color w:val="000000"/>
          <w:sz w:val="24"/>
          <w:szCs w:val="24"/>
        </w:rPr>
      </w:pPr>
      <w:r w:rsidRPr="00AC719B">
        <w:rPr>
          <w:b/>
          <w:color w:val="000000"/>
          <w:sz w:val="24"/>
          <w:szCs w:val="24"/>
        </w:rPr>
        <w:t xml:space="preserve">Подраздел </w:t>
      </w:r>
      <w:r w:rsidRPr="00AC719B">
        <w:rPr>
          <w:b/>
          <w:color w:val="000000"/>
          <w:sz w:val="24"/>
          <w:szCs w:val="24"/>
          <w:lang w:val="en-US"/>
        </w:rPr>
        <w:t>II</w:t>
      </w:r>
      <w:r>
        <w:rPr>
          <w:b/>
          <w:color w:val="000000"/>
          <w:sz w:val="24"/>
          <w:szCs w:val="24"/>
        </w:rPr>
        <w:t xml:space="preserve"> </w:t>
      </w:r>
    </w:p>
    <w:p w:rsidR="003B198A" w:rsidRPr="00AC719B" w:rsidRDefault="003B198A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color w:val="000000"/>
          <w:sz w:val="24"/>
          <w:szCs w:val="24"/>
        </w:rPr>
      </w:pPr>
      <w:r w:rsidRPr="00AC719B">
        <w:rPr>
          <w:b/>
          <w:color w:val="000000"/>
          <w:sz w:val="24"/>
          <w:szCs w:val="24"/>
        </w:rPr>
        <w:t xml:space="preserve">Результаты анализа влияния внешней и </w:t>
      </w:r>
    </w:p>
    <w:p w:rsidR="003B198A" w:rsidRPr="00AC719B" w:rsidRDefault="003B198A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color w:val="000000"/>
          <w:sz w:val="24"/>
          <w:szCs w:val="24"/>
        </w:rPr>
      </w:pPr>
      <w:r w:rsidRPr="00AC719B">
        <w:rPr>
          <w:b/>
          <w:color w:val="000000"/>
          <w:sz w:val="24"/>
          <w:szCs w:val="24"/>
        </w:rPr>
        <w:t>внутренней среды на сферу реализации муниципальной программы</w:t>
      </w:r>
    </w:p>
    <w:p w:rsidR="003B198A" w:rsidRPr="00AC719B" w:rsidRDefault="003B198A" w:rsidP="00C03677">
      <w:pPr>
        <w:widowControl/>
        <w:autoSpaceDE/>
        <w:autoSpaceDN/>
        <w:adjustRightInd/>
        <w:spacing w:line="278" w:lineRule="exact"/>
        <w:ind w:right="60"/>
        <w:rPr>
          <w:b/>
          <w:color w:val="000000"/>
          <w:sz w:val="24"/>
          <w:szCs w:val="24"/>
        </w:rPr>
      </w:pP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Сфера туризма города Ржева Тверской области характеризуется нестабильной динамикой, на которую влияют как внешние, так и внутренние факты. К наиболее значимым внешним факторам, оказывающим  серьезное влияние на развитие отрасли, относятся: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 xml:space="preserve">а) динамика въездного туристического потока в Тверскую область  и факторы, влияющие на указанную динамику: 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эффективность международного продвижения Тверской области;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курс рубля по отношению и иностранным валютам;</w:t>
      </w:r>
    </w:p>
    <w:p w:rsidR="003B198A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геополитические факторы – географические, политические, экономические, военные, экологические, демографические, культурно-религиозные и э</w:t>
      </w:r>
      <w:r>
        <w:rPr>
          <w:color w:val="000000"/>
          <w:sz w:val="24"/>
          <w:szCs w:val="24"/>
        </w:rPr>
        <w:t>т</w:t>
      </w:r>
      <w:r w:rsidRPr="00AC719B">
        <w:rPr>
          <w:color w:val="000000"/>
          <w:sz w:val="24"/>
          <w:szCs w:val="24"/>
        </w:rPr>
        <w:t>нические;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б) погодные условия;</w:t>
      </w:r>
    </w:p>
    <w:p w:rsidR="003B198A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в) эффективность работы муниципалитетов –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конкурентов по созданию  благоприятных условий для туристов.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 xml:space="preserve"> К внутренним факторам, в значительной степени влияющим на динамику туристского потока, относятся: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а) качество и предложение туристского продукта города Ржева: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средств коллективного размещения;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объектов туристического показа;</w:t>
      </w:r>
    </w:p>
    <w:p w:rsidR="003B198A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экскур</w:t>
      </w:r>
      <w:r>
        <w:rPr>
          <w:color w:val="000000"/>
          <w:sz w:val="24"/>
          <w:szCs w:val="24"/>
        </w:rPr>
        <w:t>сионных и туроператорских услуг;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б) развитие туристской инфраструктуры, состояние транспортной инфраструктуры, ведущей к наиболее значимым объектам туристического показа.</w:t>
      </w:r>
    </w:p>
    <w:p w:rsidR="003B198A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 xml:space="preserve"> По итогам проведенного анализа  влияния внешней и внутренней среды на сферу реализации муниципальной программы к факторам, положительно влияющим на сферу реализации муниципальной программы (потенциальному ресурсу сферы реализации муниципальной программы), относятся:</w:t>
      </w:r>
    </w:p>
    <w:p w:rsidR="003B198A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а) факторы, обусловленные внешней средой:</w:t>
      </w:r>
    </w:p>
    <w:p w:rsidR="003B198A" w:rsidRPr="00AC719B" w:rsidRDefault="003B198A" w:rsidP="00FC58C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реализация государственной программы, в рамках которой предусмотрена система мер по развитию обеспечивающей туристской инфраструктуры в Тверской области;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реализация комплекса мер, направленных на привлечение туристского потока в Тверскую область, в том числе участие в наиболее значимых международных туристских выставках;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наличие на туристском рынке Российской Федерации профессиональных участников (туроператоров, международных сетей отелей и ресторанов), задающих высокие стандарты оказания туристских услуг;</w:t>
      </w:r>
    </w:p>
    <w:p w:rsidR="003B198A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развитие ИТ-системы в туризме;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б) факторы обусловленные внутренней средой: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богатое историко-культурное и духовное наследие города Ржева Тверской области;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развитая сеть музеев и большое количество объектов историко-культурного наследия города Ржева Тверской области;</w:t>
      </w:r>
    </w:p>
    <w:p w:rsidR="003B198A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транспортная доступность города Ржева  Тверск</w:t>
      </w:r>
      <w:r>
        <w:rPr>
          <w:color w:val="000000"/>
          <w:sz w:val="24"/>
          <w:szCs w:val="24"/>
        </w:rPr>
        <w:t>ой области.</w:t>
      </w:r>
    </w:p>
    <w:p w:rsidR="003B198A" w:rsidRPr="00AC719B" w:rsidRDefault="003B198A" w:rsidP="00623DF0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37337B">
      <w:pPr>
        <w:widowControl/>
        <w:autoSpaceDE/>
        <w:autoSpaceDN/>
        <w:adjustRightInd/>
        <w:spacing w:line="278" w:lineRule="exact"/>
        <w:ind w:right="60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ab/>
        <w:t>К факторам, отрицательно влияющим на сферу реализации муниципальной программы (потенциальному ограничению  сферы реализации муниципальной программы) относятся:</w:t>
      </w:r>
    </w:p>
    <w:p w:rsidR="003B198A" w:rsidRPr="00AC719B" w:rsidRDefault="003B198A" w:rsidP="0037337B">
      <w:pPr>
        <w:widowControl/>
        <w:autoSpaceDE/>
        <w:autoSpaceDN/>
        <w:adjustRightInd/>
        <w:spacing w:line="278" w:lineRule="exact"/>
        <w:ind w:right="60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ab/>
        <w:t>а) факторы, обусловленные внешней средой:</w:t>
      </w:r>
    </w:p>
    <w:p w:rsidR="003B198A" w:rsidRPr="00AC719B" w:rsidRDefault="003B198A" w:rsidP="0037337B">
      <w:pPr>
        <w:widowControl/>
        <w:autoSpaceDE/>
        <w:autoSpaceDN/>
        <w:adjustRightInd/>
        <w:spacing w:line="278" w:lineRule="exact"/>
        <w:ind w:right="60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ab/>
        <w:t>- снижение въездного туристского потока в Тверскую область;</w:t>
      </w:r>
    </w:p>
    <w:p w:rsidR="003B198A" w:rsidRPr="00AC719B" w:rsidRDefault="003B198A" w:rsidP="00772BF8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снижение конкурентоспособности в Тверскую область на международном рынке;</w:t>
      </w:r>
    </w:p>
    <w:p w:rsidR="003B198A" w:rsidRDefault="003B198A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 xml:space="preserve">отсутствие </w:t>
      </w:r>
      <w:r>
        <w:rPr>
          <w:color w:val="000000"/>
          <w:sz w:val="24"/>
          <w:szCs w:val="24"/>
        </w:rPr>
        <w:t>динамики роста доходов граждан Р</w:t>
      </w:r>
      <w:r w:rsidRPr="00AC719B">
        <w:rPr>
          <w:color w:val="000000"/>
          <w:sz w:val="24"/>
          <w:szCs w:val="24"/>
        </w:rPr>
        <w:t>оссийской Федерации;</w:t>
      </w:r>
    </w:p>
    <w:p w:rsidR="003B198A" w:rsidRPr="00AC719B" w:rsidRDefault="003B198A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б) факторы, обусловленные внутренней средой:</w:t>
      </w:r>
    </w:p>
    <w:p w:rsidR="003B198A" w:rsidRPr="00AC719B" w:rsidRDefault="003B198A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 неудовлетворительное состояние сети автомобильных дорог, в том числе по наиболее значимым  туристским маршрутам;</w:t>
      </w:r>
    </w:p>
    <w:p w:rsidR="003B198A" w:rsidRDefault="003B198A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  <w:r w:rsidRPr="00AC719B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</w:t>
      </w:r>
      <w:r w:rsidRPr="00AC719B">
        <w:rPr>
          <w:color w:val="000000"/>
          <w:sz w:val="24"/>
          <w:szCs w:val="24"/>
        </w:rPr>
        <w:t>низкое качество и недостаточное предложение туристского продукта</w:t>
      </w:r>
      <w:r>
        <w:rPr>
          <w:color w:val="000000"/>
          <w:sz w:val="24"/>
          <w:szCs w:val="24"/>
        </w:rPr>
        <w:t xml:space="preserve"> города Ржева Тверской области (</w:t>
      </w:r>
      <w:r w:rsidRPr="00AC719B">
        <w:rPr>
          <w:color w:val="000000"/>
          <w:sz w:val="24"/>
          <w:szCs w:val="24"/>
        </w:rPr>
        <w:t>средства коллективного размещения, объектов туристского показа, экскурсионных и туроператорских услуг).</w:t>
      </w:r>
    </w:p>
    <w:p w:rsidR="003B198A" w:rsidRDefault="003B198A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Pr="00AC719B" w:rsidRDefault="003B198A" w:rsidP="0037337B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color w:val="000000"/>
          <w:sz w:val="24"/>
          <w:szCs w:val="24"/>
        </w:rPr>
      </w:pPr>
    </w:p>
    <w:p w:rsidR="003B198A" w:rsidRDefault="003B198A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 xml:space="preserve">Подраздел </w:t>
      </w:r>
      <w:r w:rsidRPr="00AC719B">
        <w:rPr>
          <w:b/>
          <w:sz w:val="24"/>
          <w:szCs w:val="24"/>
          <w:lang w:val="en-US"/>
        </w:rPr>
        <w:t>III</w:t>
      </w:r>
    </w:p>
    <w:p w:rsidR="003B198A" w:rsidRPr="00AC719B" w:rsidRDefault="003B198A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 xml:space="preserve">Перечень основных проблем  </w:t>
      </w:r>
    </w:p>
    <w:p w:rsidR="003B198A" w:rsidRPr="00AC719B" w:rsidRDefault="003B198A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>в сфере реализации муниципальной программы</w:t>
      </w:r>
    </w:p>
    <w:p w:rsidR="003B198A" w:rsidRPr="00AC719B" w:rsidRDefault="003B198A" w:rsidP="0089781A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/>
        <w:jc w:val="both"/>
        <w:rPr>
          <w:sz w:val="24"/>
          <w:szCs w:val="24"/>
        </w:rPr>
      </w:pPr>
      <w:r w:rsidRPr="00AC719B">
        <w:rPr>
          <w:b/>
          <w:sz w:val="24"/>
          <w:szCs w:val="24"/>
        </w:rPr>
        <w:tab/>
      </w:r>
      <w:r w:rsidRPr="00AC719B">
        <w:rPr>
          <w:sz w:val="24"/>
          <w:szCs w:val="24"/>
        </w:rPr>
        <w:t xml:space="preserve"> Перечень основных проблем в сфере реализации муниципальной программы представляет собой совокупность условий, которые в среднесрочной перспективе способны оказать негативное влияние на достижение целей муниципальной  программы, в частности:</w:t>
      </w: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/>
        <w:jc w:val="both"/>
        <w:rPr>
          <w:sz w:val="24"/>
          <w:szCs w:val="24"/>
        </w:rPr>
      </w:pPr>
      <w:r w:rsidRPr="00AC719B">
        <w:rPr>
          <w:sz w:val="24"/>
          <w:szCs w:val="24"/>
        </w:rPr>
        <w:tab/>
        <w:t>а) проблемы обусловленные внешними факторами:</w:t>
      </w: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- снижение въездного туристского потока в Тверскую область;</w:t>
      </w: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C719B">
        <w:rPr>
          <w:sz w:val="24"/>
          <w:szCs w:val="24"/>
        </w:rPr>
        <w:t>снижение конкурентоспособности Тверской области на международном рынке;</w:t>
      </w:r>
    </w:p>
    <w:p w:rsidR="003B198A" w:rsidRDefault="003B198A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C719B">
        <w:rPr>
          <w:sz w:val="24"/>
          <w:szCs w:val="24"/>
        </w:rPr>
        <w:t>отсутствие динамики роста доходов граждан Российской Федерации;</w:t>
      </w: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б) ключевые внутренние проблемы развития туристской индустрии:</w:t>
      </w: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AC719B">
        <w:rPr>
          <w:sz w:val="24"/>
          <w:szCs w:val="24"/>
        </w:rPr>
        <w:t xml:space="preserve">низкое качество и недостаточное предложение основных составляющих туристского продукта </w:t>
      </w:r>
      <w:r>
        <w:rPr>
          <w:sz w:val="24"/>
          <w:szCs w:val="24"/>
        </w:rPr>
        <w:t>города Ржева Тверской области</w:t>
      </w:r>
      <w:r w:rsidRPr="00AC719B">
        <w:rPr>
          <w:sz w:val="24"/>
          <w:szCs w:val="24"/>
        </w:rPr>
        <w:t>: средств коллективного размещения, объектов туристского показа, экскурсионных и туроператорских услуг;</w:t>
      </w: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- слабое развитие туристкой инфраструктуры, проблемное состояние транспортной инфраструктуры, ведущей к ключевым объектам туристского показа.</w:t>
      </w:r>
    </w:p>
    <w:p w:rsidR="003B198A" w:rsidRPr="00AC719B" w:rsidRDefault="003B198A" w:rsidP="00B410EE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 xml:space="preserve">Решению проблем, будут способствовать мероприятия по повышению туристской привлекательности </w:t>
      </w:r>
      <w:r>
        <w:rPr>
          <w:sz w:val="24"/>
          <w:szCs w:val="24"/>
        </w:rPr>
        <w:t xml:space="preserve">города Ржева </w:t>
      </w:r>
      <w:r w:rsidRPr="00AC719B">
        <w:rPr>
          <w:sz w:val="24"/>
          <w:szCs w:val="24"/>
        </w:rPr>
        <w:t xml:space="preserve">Тверской области, предусмотренные в рамках реализации </w:t>
      </w:r>
      <w:r>
        <w:rPr>
          <w:sz w:val="24"/>
          <w:szCs w:val="24"/>
        </w:rPr>
        <w:t xml:space="preserve">муниципальной </w:t>
      </w:r>
      <w:r w:rsidRPr="00AC719B">
        <w:rPr>
          <w:sz w:val="24"/>
          <w:szCs w:val="24"/>
        </w:rPr>
        <w:t>программы.</w:t>
      </w:r>
    </w:p>
    <w:p w:rsidR="003B198A" w:rsidRPr="00AC719B" w:rsidRDefault="003B198A" w:rsidP="00FC58C2">
      <w:pPr>
        <w:widowControl/>
        <w:autoSpaceDE/>
        <w:autoSpaceDN/>
        <w:adjustRightInd/>
        <w:spacing w:line="278" w:lineRule="exact"/>
        <w:ind w:right="60"/>
        <w:rPr>
          <w:b/>
          <w:sz w:val="24"/>
          <w:szCs w:val="24"/>
        </w:rPr>
      </w:pPr>
    </w:p>
    <w:p w:rsidR="003B198A" w:rsidRDefault="003B198A" w:rsidP="00846251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 xml:space="preserve">Подраздел </w:t>
      </w:r>
      <w:r w:rsidRPr="00AC719B">
        <w:rPr>
          <w:b/>
          <w:sz w:val="24"/>
          <w:szCs w:val="24"/>
          <w:lang w:val="en-US"/>
        </w:rPr>
        <w:t>IV</w:t>
      </w:r>
    </w:p>
    <w:p w:rsidR="003B198A" w:rsidRPr="00AC719B" w:rsidRDefault="003B198A" w:rsidP="00846251">
      <w:pPr>
        <w:widowControl/>
        <w:autoSpaceDE/>
        <w:autoSpaceDN/>
        <w:adjustRightInd/>
        <w:spacing w:line="278" w:lineRule="exact"/>
        <w:ind w:right="60"/>
        <w:jc w:val="center"/>
        <w:rPr>
          <w:b/>
          <w:sz w:val="24"/>
          <w:szCs w:val="24"/>
        </w:rPr>
      </w:pPr>
      <w:r w:rsidRPr="00AC719B">
        <w:rPr>
          <w:b/>
          <w:sz w:val="24"/>
          <w:szCs w:val="24"/>
        </w:rPr>
        <w:t xml:space="preserve">Перечень приоритетов муниципальной </w:t>
      </w:r>
    </w:p>
    <w:p w:rsidR="003B198A" w:rsidRPr="00AC719B" w:rsidRDefault="003B198A" w:rsidP="00846251">
      <w:pPr>
        <w:widowControl/>
        <w:autoSpaceDE/>
        <w:autoSpaceDN/>
        <w:adjustRightInd/>
        <w:spacing w:line="278" w:lineRule="exact"/>
        <w:ind w:right="60"/>
        <w:jc w:val="center"/>
        <w:rPr>
          <w:sz w:val="24"/>
          <w:szCs w:val="24"/>
        </w:rPr>
      </w:pPr>
      <w:r w:rsidRPr="00AC719B">
        <w:rPr>
          <w:b/>
          <w:sz w:val="24"/>
          <w:szCs w:val="24"/>
        </w:rPr>
        <w:t>политики в сфере реализации муниципальной программы</w:t>
      </w:r>
      <w:r w:rsidRPr="00AC719B">
        <w:rPr>
          <w:sz w:val="24"/>
          <w:szCs w:val="24"/>
        </w:rPr>
        <w:t xml:space="preserve"> </w:t>
      </w:r>
    </w:p>
    <w:p w:rsidR="003B198A" w:rsidRPr="00AC719B" w:rsidRDefault="003B198A" w:rsidP="00846251">
      <w:pPr>
        <w:widowControl/>
        <w:autoSpaceDE/>
        <w:autoSpaceDN/>
        <w:adjustRightInd/>
        <w:spacing w:line="278" w:lineRule="exact"/>
        <w:ind w:right="60"/>
        <w:jc w:val="center"/>
        <w:rPr>
          <w:sz w:val="24"/>
          <w:szCs w:val="24"/>
        </w:rPr>
      </w:pPr>
    </w:p>
    <w:p w:rsidR="003B198A" w:rsidRPr="00AC719B" w:rsidRDefault="003B198A" w:rsidP="00890432">
      <w:pPr>
        <w:widowControl/>
        <w:autoSpaceDE/>
        <w:autoSpaceDN/>
        <w:adjustRightInd/>
        <w:spacing w:line="278" w:lineRule="exact"/>
        <w:ind w:right="60" w:firstLine="720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Приоритеты муниципальной  политики в сфере реализации муниципальной  программы сформированы исходя из положений:</w:t>
      </w:r>
    </w:p>
    <w:p w:rsidR="003B198A" w:rsidRPr="00AC719B" w:rsidRDefault="003B198A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а) Федерального закона от 24.11.1996 № 132-ФЗ «Об основах туристской деятельности в Российской Федерации»;</w:t>
      </w:r>
    </w:p>
    <w:p w:rsidR="003B198A" w:rsidRPr="00AC719B" w:rsidRDefault="003B198A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б) Федеральной целевой программы «Развитие внутреннего и въездного туризма в Российской Федерации (2011 – 2018 годы)», утвержденной постановлением Правительства Российской Федерации от 02.08.2011 № 644;</w:t>
      </w:r>
    </w:p>
    <w:p w:rsidR="003B198A" w:rsidRPr="00AC719B" w:rsidRDefault="003B198A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в) Стратегии развития туризма в Российской Федерации на период  до 2020 года, утвержденной распоряжением Правительства Российской Федерации от 31.05.2014 № 941-р;</w:t>
      </w:r>
    </w:p>
    <w:p w:rsidR="003B198A" w:rsidRPr="00AC719B" w:rsidRDefault="003B198A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г) решений принятых в ходе заседаний Президиума Государственных советов при Президенте Российской Фе</w:t>
      </w:r>
      <w:r>
        <w:rPr>
          <w:sz w:val="24"/>
          <w:szCs w:val="24"/>
        </w:rPr>
        <w:t>дерации «О развитии внутреннего</w:t>
      </w:r>
      <w:r w:rsidRPr="00AC719B">
        <w:rPr>
          <w:sz w:val="24"/>
          <w:szCs w:val="24"/>
        </w:rPr>
        <w:t xml:space="preserve"> и въездного туризма», </w:t>
      </w:r>
      <w:r>
        <w:rPr>
          <w:sz w:val="24"/>
          <w:szCs w:val="24"/>
        </w:rPr>
        <w:t>с</w:t>
      </w:r>
      <w:r w:rsidRPr="00AC719B">
        <w:rPr>
          <w:sz w:val="24"/>
          <w:szCs w:val="24"/>
        </w:rPr>
        <w:t>остоявшегося в Крыму в 2015 году, и «О повышении инвестиционной привлекательности российских курортов», состоявшегося в Алтайском крае в 2016 году;</w:t>
      </w:r>
    </w:p>
    <w:p w:rsidR="003B198A" w:rsidRPr="00AC719B" w:rsidRDefault="003B198A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д</w:t>
      </w:r>
      <w:r>
        <w:rPr>
          <w:sz w:val="24"/>
          <w:szCs w:val="24"/>
        </w:rPr>
        <w:t xml:space="preserve">) послания Губернатора Тверской </w:t>
      </w:r>
      <w:r w:rsidRPr="00AC719B">
        <w:rPr>
          <w:sz w:val="24"/>
          <w:szCs w:val="24"/>
        </w:rPr>
        <w:t>области Законодательному Собранию Тверской области от 20.10.2015;</w:t>
      </w:r>
    </w:p>
    <w:p w:rsidR="003B198A" w:rsidRPr="00AC719B" w:rsidRDefault="003B198A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е) Стратегии развития туризма в Тверской области до 2020 года, утвержденной Распоряжением Правительства Тверской области от 26.02.2013 № 80-рп.</w:t>
      </w:r>
    </w:p>
    <w:p w:rsidR="003B198A" w:rsidRDefault="003B198A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  <w:r w:rsidRPr="00AC719B">
        <w:rPr>
          <w:sz w:val="24"/>
          <w:szCs w:val="24"/>
        </w:rPr>
        <w:t>е) государственная программа Тверской области» Развитие туристской индустрии в Тверской области « на 2018-2023 годы, утвержденная постановлением Правительства Тверской области от 29.12.2017 № 465-пп.</w:t>
      </w:r>
    </w:p>
    <w:p w:rsidR="003B198A" w:rsidRPr="00AC719B" w:rsidRDefault="003B198A" w:rsidP="00890432">
      <w:pPr>
        <w:widowControl/>
        <w:autoSpaceDE/>
        <w:autoSpaceDN/>
        <w:adjustRightInd/>
        <w:spacing w:line="278" w:lineRule="exact"/>
        <w:ind w:right="60" w:firstLine="708"/>
        <w:jc w:val="both"/>
        <w:rPr>
          <w:sz w:val="24"/>
          <w:szCs w:val="24"/>
        </w:rPr>
      </w:pPr>
    </w:p>
    <w:p w:rsidR="003B198A" w:rsidRPr="00AC719B" w:rsidRDefault="003B198A" w:rsidP="0089043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Приоритетами муниципальной  политики в сфере реализации муниципальной  программы являются:</w:t>
      </w:r>
    </w:p>
    <w:p w:rsidR="003B198A" w:rsidRPr="00AC719B" w:rsidRDefault="003B198A" w:rsidP="00FC5AD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а) создание условий для развития и повышения качества работы объектов сегмента сферы индустрии гостеприимства;</w:t>
      </w:r>
    </w:p>
    <w:p w:rsidR="003B198A" w:rsidRPr="00AC719B" w:rsidRDefault="003B198A" w:rsidP="00FC5AD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б) развитие кадрового потенциала сферы туризма;</w:t>
      </w:r>
    </w:p>
    <w:p w:rsidR="003B198A" w:rsidRPr="00AC719B" w:rsidRDefault="003B198A" w:rsidP="00FC5AD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в) содействие развитию и появлению новых объектов туристского показа в</w:t>
      </w:r>
      <w:r>
        <w:rPr>
          <w:rFonts w:ascii="Times New Roman" w:hAnsi="Times New Roman" w:cs="Times New Roman"/>
          <w:sz w:val="24"/>
          <w:szCs w:val="24"/>
        </w:rPr>
        <w:t xml:space="preserve"> городе Ржеве</w:t>
      </w:r>
      <w:r w:rsidRPr="00AC719B">
        <w:rPr>
          <w:rFonts w:ascii="Times New Roman" w:hAnsi="Times New Roman" w:cs="Times New Roman"/>
          <w:sz w:val="24"/>
          <w:szCs w:val="24"/>
        </w:rPr>
        <w:t xml:space="preserve"> Тверской области;</w:t>
      </w:r>
    </w:p>
    <w:p w:rsidR="003B198A" w:rsidRPr="00AC719B" w:rsidRDefault="003B198A" w:rsidP="00FC5AD2">
      <w:pPr>
        <w:pStyle w:val="ConsPlusNormal"/>
        <w:keepNext/>
        <w:keepLines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г) формирование комплексного туристского продукта города Ржева Тверской области и его эффективное продвижение на рынке организованного туризма;</w:t>
      </w:r>
    </w:p>
    <w:p w:rsidR="003B198A" w:rsidRDefault="003B198A" w:rsidP="00FC5AD2">
      <w:pPr>
        <w:pStyle w:val="ConsPlusNormal"/>
        <w:keepNext/>
        <w:keepLines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19B">
        <w:rPr>
          <w:rFonts w:ascii="Times New Roman" w:hAnsi="Times New Roman" w:cs="Times New Roman"/>
          <w:sz w:val="24"/>
          <w:szCs w:val="24"/>
        </w:rPr>
        <w:t>д) создание комфортной, привлекательной туристской инфраструктуры в городе Ржеве Тверской области.</w:t>
      </w:r>
      <w:r w:rsidRPr="008462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98A" w:rsidRDefault="003B198A" w:rsidP="00FC5AD2">
      <w:pPr>
        <w:pStyle w:val="ConsPlusNormal"/>
        <w:keepNext/>
        <w:keepLines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98A" w:rsidRPr="00846251" w:rsidRDefault="003B198A" w:rsidP="00FC5AD2">
      <w:pPr>
        <w:pStyle w:val="ConsPlusNormal"/>
        <w:keepNext/>
        <w:keepLines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98A" w:rsidRPr="00BB3D1F" w:rsidRDefault="003B198A" w:rsidP="0069515D">
      <w:pPr>
        <w:widowControl/>
        <w:autoSpaceDE/>
        <w:autoSpaceDN/>
        <w:adjustRightInd/>
        <w:ind w:right="60"/>
        <w:jc w:val="center"/>
        <w:rPr>
          <w:b/>
          <w:sz w:val="26"/>
          <w:szCs w:val="26"/>
        </w:rPr>
      </w:pPr>
      <w:r w:rsidRPr="00BB3D1F">
        <w:rPr>
          <w:b/>
          <w:sz w:val="26"/>
          <w:szCs w:val="26"/>
        </w:rPr>
        <w:t xml:space="preserve">Раздел  </w:t>
      </w:r>
      <w:r w:rsidRPr="00BB3D1F">
        <w:rPr>
          <w:b/>
          <w:sz w:val="26"/>
          <w:szCs w:val="26"/>
          <w:lang w:val="en-US"/>
        </w:rPr>
        <w:t>II</w:t>
      </w:r>
    </w:p>
    <w:p w:rsidR="003B198A" w:rsidRPr="00BB3D1F" w:rsidRDefault="003B198A" w:rsidP="0069515D">
      <w:pPr>
        <w:ind w:left="-426"/>
        <w:jc w:val="center"/>
        <w:rPr>
          <w:b/>
          <w:bCs/>
          <w:sz w:val="26"/>
          <w:szCs w:val="26"/>
        </w:rPr>
      </w:pPr>
      <w:r w:rsidRPr="00BB3D1F">
        <w:rPr>
          <w:b/>
          <w:bCs/>
          <w:sz w:val="26"/>
          <w:szCs w:val="26"/>
        </w:rPr>
        <w:t>Цели муниципальной программы</w:t>
      </w:r>
    </w:p>
    <w:p w:rsidR="003B198A" w:rsidRPr="00BB3D1F" w:rsidRDefault="003B198A" w:rsidP="0069515D">
      <w:pPr>
        <w:ind w:left="-426" w:right="-621"/>
        <w:jc w:val="center"/>
        <w:rPr>
          <w:b/>
          <w:sz w:val="18"/>
          <w:szCs w:val="18"/>
        </w:rPr>
      </w:pPr>
    </w:p>
    <w:p w:rsidR="003B198A" w:rsidRDefault="003B198A" w:rsidP="0069515D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en-US"/>
        </w:rPr>
        <w:t xml:space="preserve">Цель </w:t>
      </w:r>
      <w:r w:rsidRPr="00BB3D1F">
        <w:rPr>
          <w:sz w:val="24"/>
          <w:szCs w:val="24"/>
          <w:lang w:eastAsia="en-US"/>
        </w:rPr>
        <w:t xml:space="preserve"> муниципальной программы </w:t>
      </w:r>
      <w:r>
        <w:rPr>
          <w:sz w:val="24"/>
          <w:szCs w:val="24"/>
          <w:lang w:eastAsia="en-US"/>
        </w:rPr>
        <w:t>–</w:t>
      </w:r>
      <w:r w:rsidRPr="00BB3D1F">
        <w:rPr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</w:rPr>
        <w:t>с</w:t>
      </w:r>
      <w:r w:rsidRPr="002D272C">
        <w:rPr>
          <w:color w:val="000000"/>
          <w:sz w:val="24"/>
          <w:szCs w:val="24"/>
        </w:rPr>
        <w:t>оздание на территории города Ржева</w:t>
      </w:r>
      <w:r>
        <w:rPr>
          <w:color w:val="000000"/>
          <w:sz w:val="24"/>
          <w:szCs w:val="24"/>
        </w:rPr>
        <w:t xml:space="preserve"> Тверской области </w:t>
      </w:r>
      <w:r w:rsidRPr="002D272C">
        <w:rPr>
          <w:color w:val="000000"/>
          <w:sz w:val="24"/>
          <w:szCs w:val="24"/>
        </w:rPr>
        <w:t xml:space="preserve"> комфортной туристской среды, направленной на повышение конкурентной способности на туристском рынке</w:t>
      </w:r>
      <w:r>
        <w:rPr>
          <w:color w:val="000000"/>
          <w:sz w:val="24"/>
          <w:szCs w:val="24"/>
        </w:rPr>
        <w:t>.</w:t>
      </w:r>
    </w:p>
    <w:p w:rsidR="003B198A" w:rsidRPr="009A38CD" w:rsidRDefault="003B198A" w:rsidP="00CE0E81">
      <w:pPr>
        <w:ind w:firstLine="708"/>
        <w:jc w:val="both"/>
        <w:rPr>
          <w:sz w:val="24"/>
          <w:szCs w:val="24"/>
        </w:rPr>
      </w:pPr>
      <w:r w:rsidRPr="009A38CD">
        <w:rPr>
          <w:sz w:val="24"/>
          <w:szCs w:val="24"/>
        </w:rPr>
        <w:t>Показателем, характеризующим достижение цели муниципальной программы, является:</w:t>
      </w:r>
    </w:p>
    <w:p w:rsidR="003B198A" w:rsidRPr="009A38CD" w:rsidRDefault="003B198A" w:rsidP="00CE0E81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9A38CD">
        <w:rPr>
          <w:color w:val="000000"/>
          <w:sz w:val="24"/>
          <w:szCs w:val="24"/>
        </w:rPr>
        <w:t>1)</w:t>
      </w:r>
      <w:r>
        <w:rPr>
          <w:color w:val="000000"/>
          <w:sz w:val="24"/>
          <w:szCs w:val="24"/>
        </w:rPr>
        <w:t xml:space="preserve"> </w:t>
      </w:r>
      <w:r w:rsidRPr="009A38CD">
        <w:rPr>
          <w:color w:val="000000"/>
          <w:sz w:val="24"/>
          <w:szCs w:val="24"/>
        </w:rPr>
        <w:t xml:space="preserve">Туристический поток в город Ржев </w:t>
      </w:r>
      <w:r>
        <w:rPr>
          <w:color w:val="000000"/>
          <w:sz w:val="24"/>
          <w:szCs w:val="24"/>
        </w:rPr>
        <w:t>Тверской области</w:t>
      </w:r>
      <w:r w:rsidRPr="009A38CD">
        <w:rPr>
          <w:color w:val="000000"/>
          <w:sz w:val="24"/>
          <w:szCs w:val="24"/>
        </w:rPr>
        <w:t>.</w:t>
      </w:r>
    </w:p>
    <w:p w:rsidR="003B198A" w:rsidRPr="00171031" w:rsidRDefault="003B198A" w:rsidP="00CE0E81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9A38CD">
        <w:rPr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 xml:space="preserve"> </w:t>
      </w:r>
      <w:r w:rsidRPr="009A38CD">
        <w:rPr>
          <w:color w:val="000000"/>
          <w:sz w:val="24"/>
          <w:szCs w:val="24"/>
        </w:rPr>
        <w:t xml:space="preserve">Количество койко-мест в коллективных средствах размещения города Ржева  </w:t>
      </w:r>
      <w:r>
        <w:rPr>
          <w:color w:val="000000"/>
          <w:sz w:val="24"/>
          <w:szCs w:val="24"/>
        </w:rPr>
        <w:t>Тверской области.</w:t>
      </w:r>
    </w:p>
    <w:p w:rsidR="003B198A" w:rsidRPr="00BB3D1F" w:rsidRDefault="003B198A" w:rsidP="0069515D">
      <w:pPr>
        <w:ind w:firstLine="708"/>
        <w:jc w:val="both"/>
        <w:rPr>
          <w:sz w:val="24"/>
          <w:szCs w:val="24"/>
        </w:rPr>
      </w:pPr>
      <w:r w:rsidRPr="00BB3D1F">
        <w:rPr>
          <w:sz w:val="24"/>
          <w:szCs w:val="24"/>
        </w:rPr>
        <w:t xml:space="preserve">Значения показателей целей муниципальной программы по годам ее реализации приведены в </w:t>
      </w:r>
      <w:hyperlink w:anchor="Par676" w:history="1">
        <w:r w:rsidRPr="00BB3D1F">
          <w:rPr>
            <w:sz w:val="24"/>
            <w:szCs w:val="24"/>
          </w:rPr>
          <w:t>приложении 1</w:t>
        </w:r>
      </w:hyperlink>
      <w:r w:rsidRPr="00BB3D1F">
        <w:rPr>
          <w:sz w:val="24"/>
          <w:szCs w:val="24"/>
        </w:rPr>
        <w:t xml:space="preserve"> к настоящей муниципальной программе.</w:t>
      </w:r>
    </w:p>
    <w:p w:rsidR="003B198A" w:rsidRDefault="003B198A" w:rsidP="0069515D">
      <w:pPr>
        <w:ind w:firstLine="708"/>
        <w:jc w:val="both"/>
        <w:rPr>
          <w:sz w:val="24"/>
          <w:szCs w:val="24"/>
          <w:lang w:eastAsia="en-US"/>
        </w:rPr>
      </w:pPr>
      <w:r w:rsidRPr="00BB3D1F">
        <w:rPr>
          <w:sz w:val="24"/>
          <w:szCs w:val="24"/>
          <w:lang w:eastAsia="en-US"/>
        </w:rPr>
        <w:t>Описание характеристик показателей цели муниципальной программы приведены в приложении 2 к настоящей муниципальной программе.</w:t>
      </w:r>
    </w:p>
    <w:p w:rsidR="003B198A" w:rsidRPr="00BB3D1F" w:rsidRDefault="003B198A" w:rsidP="0069515D">
      <w:pPr>
        <w:ind w:firstLine="708"/>
        <w:jc w:val="both"/>
        <w:rPr>
          <w:sz w:val="24"/>
          <w:szCs w:val="24"/>
          <w:lang w:eastAsia="en-US"/>
        </w:rPr>
      </w:pPr>
    </w:p>
    <w:p w:rsidR="003B198A" w:rsidRPr="00BB3D1F" w:rsidRDefault="003B198A" w:rsidP="0069515D">
      <w:pPr>
        <w:ind w:right="-435"/>
        <w:jc w:val="both"/>
        <w:rPr>
          <w:sz w:val="18"/>
          <w:szCs w:val="18"/>
        </w:rPr>
      </w:pPr>
    </w:p>
    <w:p w:rsidR="003B198A" w:rsidRPr="00A822BB" w:rsidRDefault="003B198A" w:rsidP="0069515D">
      <w:pPr>
        <w:jc w:val="center"/>
        <w:rPr>
          <w:b/>
          <w:sz w:val="26"/>
          <w:szCs w:val="26"/>
        </w:rPr>
      </w:pPr>
    </w:p>
    <w:p w:rsidR="003B198A" w:rsidRPr="00A822BB" w:rsidRDefault="003B198A" w:rsidP="00743936">
      <w:pPr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 xml:space="preserve">Раздел </w:t>
      </w:r>
      <w:r w:rsidRPr="00A822BB">
        <w:rPr>
          <w:b/>
          <w:sz w:val="26"/>
          <w:szCs w:val="26"/>
          <w:lang w:val="en-US"/>
        </w:rPr>
        <w:t>III</w:t>
      </w:r>
    </w:p>
    <w:p w:rsidR="003B198A" w:rsidRPr="00A822BB" w:rsidRDefault="003B198A" w:rsidP="006F79EF">
      <w:pPr>
        <w:spacing w:line="360" w:lineRule="auto"/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>Подпрограммы</w:t>
      </w:r>
    </w:p>
    <w:p w:rsidR="003B198A" w:rsidRPr="00A822BB" w:rsidRDefault="003B198A" w:rsidP="00581C81">
      <w:pPr>
        <w:jc w:val="both"/>
        <w:rPr>
          <w:sz w:val="24"/>
          <w:szCs w:val="24"/>
        </w:rPr>
      </w:pPr>
      <w:r w:rsidRPr="00A822BB">
        <w:rPr>
          <w:b/>
          <w:sz w:val="26"/>
          <w:szCs w:val="26"/>
        </w:rPr>
        <w:tab/>
      </w:r>
      <w:r w:rsidRPr="00A822BB">
        <w:rPr>
          <w:sz w:val="24"/>
          <w:szCs w:val="24"/>
        </w:rPr>
        <w:t>Реализация муниципальной программы</w:t>
      </w:r>
      <w:r>
        <w:rPr>
          <w:sz w:val="24"/>
          <w:szCs w:val="24"/>
        </w:rPr>
        <w:t xml:space="preserve"> связана с выполнением  следующей под</w:t>
      </w:r>
      <w:r w:rsidRPr="00A822BB">
        <w:rPr>
          <w:sz w:val="24"/>
          <w:szCs w:val="24"/>
        </w:rPr>
        <w:t>программ</w:t>
      </w:r>
      <w:r>
        <w:rPr>
          <w:sz w:val="24"/>
          <w:szCs w:val="24"/>
        </w:rPr>
        <w:t>ы</w:t>
      </w:r>
      <w:r w:rsidRPr="00A822BB">
        <w:rPr>
          <w:sz w:val="24"/>
          <w:szCs w:val="24"/>
        </w:rPr>
        <w:t>:</w:t>
      </w:r>
    </w:p>
    <w:p w:rsidR="003B198A" w:rsidRPr="00A822BB" w:rsidRDefault="003B198A" w:rsidP="00581C81">
      <w:pPr>
        <w:ind w:firstLine="708"/>
        <w:jc w:val="both"/>
        <w:rPr>
          <w:sz w:val="22"/>
          <w:szCs w:val="22"/>
        </w:rPr>
      </w:pPr>
      <w:r w:rsidRPr="00A822BB">
        <w:rPr>
          <w:sz w:val="22"/>
          <w:szCs w:val="22"/>
        </w:rPr>
        <w:t>а) Подпрограмма  «Создание в городе Ржеве комфортной среды для туристов и экскурсантов</w:t>
      </w:r>
      <w:r>
        <w:rPr>
          <w:sz w:val="22"/>
          <w:szCs w:val="22"/>
        </w:rPr>
        <w:t xml:space="preserve">» </w:t>
      </w:r>
      <w:r w:rsidRPr="00A822BB">
        <w:rPr>
          <w:rStyle w:val="PageNumber"/>
          <w:sz w:val="22"/>
          <w:szCs w:val="22"/>
        </w:rPr>
        <w:t>(далее – Подпрограмма).</w:t>
      </w:r>
    </w:p>
    <w:p w:rsidR="003B198A" w:rsidRPr="00A822BB" w:rsidRDefault="003B198A" w:rsidP="0069515D">
      <w:pPr>
        <w:rPr>
          <w:b/>
          <w:sz w:val="26"/>
          <w:szCs w:val="26"/>
        </w:rPr>
      </w:pPr>
    </w:p>
    <w:p w:rsidR="003B198A" w:rsidRPr="00A822BB" w:rsidRDefault="003B198A" w:rsidP="0069515D">
      <w:pPr>
        <w:rPr>
          <w:b/>
          <w:sz w:val="26"/>
          <w:szCs w:val="26"/>
        </w:rPr>
      </w:pPr>
    </w:p>
    <w:p w:rsidR="003B198A" w:rsidRPr="00581C81" w:rsidRDefault="003B198A" w:rsidP="00C52C2C">
      <w:pPr>
        <w:jc w:val="center"/>
        <w:rPr>
          <w:b/>
          <w:sz w:val="24"/>
          <w:szCs w:val="24"/>
        </w:rPr>
      </w:pPr>
      <w:r w:rsidRPr="00581C81">
        <w:rPr>
          <w:b/>
          <w:sz w:val="24"/>
          <w:szCs w:val="24"/>
        </w:rPr>
        <w:t xml:space="preserve"> Подраздел 1</w:t>
      </w:r>
    </w:p>
    <w:p w:rsidR="003B198A" w:rsidRDefault="003B198A" w:rsidP="00C52C2C">
      <w:pPr>
        <w:jc w:val="center"/>
        <w:rPr>
          <w:b/>
          <w:sz w:val="24"/>
          <w:szCs w:val="24"/>
        </w:rPr>
      </w:pPr>
      <w:r w:rsidRPr="00581C81">
        <w:rPr>
          <w:b/>
          <w:sz w:val="24"/>
          <w:szCs w:val="24"/>
        </w:rPr>
        <w:t xml:space="preserve">Подпрограмма </w:t>
      </w:r>
      <w:r w:rsidRPr="00581C81">
        <w:rPr>
          <w:rStyle w:val="PageNumber"/>
          <w:b/>
          <w:sz w:val="24"/>
          <w:szCs w:val="24"/>
        </w:rPr>
        <w:t>«</w:t>
      </w:r>
      <w:r w:rsidRPr="00581C81">
        <w:rPr>
          <w:b/>
          <w:sz w:val="24"/>
          <w:szCs w:val="24"/>
        </w:rPr>
        <w:t xml:space="preserve">Создание в городе Ржеве комфортной среды </w:t>
      </w:r>
    </w:p>
    <w:p w:rsidR="003B198A" w:rsidRPr="00581C81" w:rsidRDefault="003B198A" w:rsidP="00C52C2C">
      <w:pPr>
        <w:jc w:val="center"/>
        <w:rPr>
          <w:b/>
          <w:bCs/>
          <w:sz w:val="24"/>
          <w:szCs w:val="24"/>
        </w:rPr>
      </w:pPr>
      <w:r w:rsidRPr="00581C81">
        <w:rPr>
          <w:b/>
          <w:sz w:val="24"/>
          <w:szCs w:val="24"/>
        </w:rPr>
        <w:t>для туристов и экскурсантов</w:t>
      </w:r>
      <w:r w:rsidRPr="00581C81">
        <w:rPr>
          <w:b/>
          <w:bCs/>
          <w:sz w:val="24"/>
          <w:szCs w:val="24"/>
        </w:rPr>
        <w:t>»</w:t>
      </w:r>
    </w:p>
    <w:p w:rsidR="003B198A" w:rsidRPr="00A822BB" w:rsidRDefault="003B198A" w:rsidP="00C52C2C">
      <w:pPr>
        <w:jc w:val="center"/>
        <w:rPr>
          <w:b/>
          <w:sz w:val="16"/>
          <w:szCs w:val="16"/>
        </w:rPr>
      </w:pPr>
    </w:p>
    <w:p w:rsidR="003B198A" w:rsidRPr="00A822BB" w:rsidRDefault="003B198A" w:rsidP="00C52C2C">
      <w:pPr>
        <w:jc w:val="center"/>
        <w:rPr>
          <w:b/>
          <w:sz w:val="24"/>
          <w:szCs w:val="24"/>
        </w:rPr>
      </w:pPr>
      <w:r w:rsidRPr="00A822BB">
        <w:rPr>
          <w:b/>
          <w:sz w:val="24"/>
          <w:szCs w:val="24"/>
        </w:rPr>
        <w:t>Глава 1.  Задачи подпрограммы</w:t>
      </w:r>
    </w:p>
    <w:p w:rsidR="003B198A" w:rsidRPr="00A822BB" w:rsidRDefault="003B198A" w:rsidP="00C52C2C">
      <w:pPr>
        <w:jc w:val="center"/>
        <w:rPr>
          <w:sz w:val="16"/>
          <w:szCs w:val="16"/>
        </w:rPr>
      </w:pPr>
    </w:p>
    <w:p w:rsidR="003B198A" w:rsidRPr="00A822BB" w:rsidRDefault="003B198A" w:rsidP="00C52C2C">
      <w:pPr>
        <w:suppressAutoHyphens/>
        <w:ind w:firstLine="708"/>
        <w:jc w:val="both"/>
        <w:outlineLvl w:val="1"/>
        <w:rPr>
          <w:bCs/>
          <w:sz w:val="24"/>
          <w:szCs w:val="24"/>
        </w:rPr>
      </w:pPr>
      <w:r w:rsidRPr="00A822BB">
        <w:rPr>
          <w:sz w:val="24"/>
          <w:szCs w:val="24"/>
        </w:rPr>
        <w:t xml:space="preserve">Реализация подпрограммы   </w:t>
      </w:r>
      <w:r w:rsidRPr="00A822BB">
        <w:rPr>
          <w:rStyle w:val="PageNumber"/>
          <w:sz w:val="24"/>
          <w:szCs w:val="24"/>
        </w:rPr>
        <w:t>«</w:t>
      </w:r>
      <w:r w:rsidRPr="00A822BB">
        <w:rPr>
          <w:sz w:val="22"/>
          <w:szCs w:val="22"/>
        </w:rPr>
        <w:t>Создание в городе Ржеве комфортной среды для туристов и экскурсантов</w:t>
      </w:r>
      <w:r w:rsidRPr="00A822BB">
        <w:rPr>
          <w:bCs/>
          <w:sz w:val="24"/>
          <w:szCs w:val="24"/>
        </w:rPr>
        <w:t>»</w:t>
      </w:r>
      <w:r w:rsidRPr="00A822BB">
        <w:rPr>
          <w:sz w:val="24"/>
          <w:szCs w:val="24"/>
        </w:rPr>
        <w:t xml:space="preserve"> связана с решением следующих задач:</w:t>
      </w:r>
    </w:p>
    <w:p w:rsidR="003B198A" w:rsidRPr="00A822BB" w:rsidRDefault="003B198A" w:rsidP="00C52C2C">
      <w:pPr>
        <w:suppressAutoHyphens/>
        <w:ind w:firstLine="708"/>
        <w:jc w:val="both"/>
        <w:outlineLvl w:val="1"/>
        <w:rPr>
          <w:sz w:val="24"/>
          <w:szCs w:val="24"/>
        </w:rPr>
      </w:pPr>
    </w:p>
    <w:p w:rsidR="003B198A" w:rsidRPr="00A822BB" w:rsidRDefault="003B198A" w:rsidP="00C52C2C">
      <w:pPr>
        <w:widowControl/>
        <w:autoSpaceDE/>
        <w:autoSpaceDN/>
        <w:adjustRightInd/>
        <w:ind w:firstLine="708"/>
        <w:jc w:val="both"/>
        <w:rPr>
          <w:bCs/>
          <w:sz w:val="24"/>
          <w:szCs w:val="24"/>
        </w:rPr>
      </w:pPr>
      <w:r w:rsidRPr="00A822BB">
        <w:rPr>
          <w:b/>
          <w:bCs/>
          <w:sz w:val="24"/>
          <w:szCs w:val="24"/>
        </w:rPr>
        <w:t>Задача  1</w:t>
      </w:r>
      <w:r w:rsidRPr="00A822BB">
        <w:rPr>
          <w:bCs/>
          <w:sz w:val="24"/>
          <w:szCs w:val="24"/>
        </w:rPr>
        <w:t xml:space="preserve">  «</w:t>
      </w:r>
      <w:r w:rsidRPr="0072743F">
        <w:rPr>
          <w:bCs/>
          <w:sz w:val="24"/>
          <w:szCs w:val="24"/>
        </w:rPr>
        <w:t>Содействие созданию инфраструктуры по наиболее значимым направлениям развития туризма в городе Ржеве Тверской области</w:t>
      </w:r>
      <w:r w:rsidRPr="00A822BB">
        <w:rPr>
          <w:bCs/>
          <w:sz w:val="24"/>
          <w:szCs w:val="24"/>
        </w:rPr>
        <w:t>»;</w:t>
      </w:r>
    </w:p>
    <w:p w:rsidR="003B198A" w:rsidRPr="00A822BB" w:rsidRDefault="003B198A" w:rsidP="00C52C2C">
      <w:pPr>
        <w:widowControl/>
        <w:autoSpaceDE/>
        <w:autoSpaceDN/>
        <w:adjustRightInd/>
        <w:ind w:firstLine="708"/>
        <w:jc w:val="both"/>
        <w:rPr>
          <w:bCs/>
          <w:sz w:val="24"/>
          <w:szCs w:val="24"/>
        </w:rPr>
      </w:pPr>
      <w:r w:rsidRPr="00A822BB">
        <w:rPr>
          <w:b/>
          <w:bCs/>
          <w:sz w:val="24"/>
          <w:szCs w:val="24"/>
        </w:rPr>
        <w:t>Задача 2</w:t>
      </w:r>
      <w:r w:rsidRPr="00A822BB">
        <w:rPr>
          <w:bCs/>
          <w:sz w:val="24"/>
          <w:szCs w:val="24"/>
        </w:rPr>
        <w:t xml:space="preserve"> «</w:t>
      </w:r>
      <w:r w:rsidRPr="0072743F">
        <w:rPr>
          <w:bCs/>
          <w:sz w:val="24"/>
          <w:szCs w:val="24"/>
        </w:rPr>
        <w:t xml:space="preserve">Создание условий для </w:t>
      </w:r>
      <w:r>
        <w:rPr>
          <w:bCs/>
          <w:sz w:val="24"/>
          <w:szCs w:val="24"/>
        </w:rPr>
        <w:t>создания</w:t>
      </w:r>
      <w:r w:rsidRPr="0072743F">
        <w:rPr>
          <w:bCs/>
          <w:sz w:val="24"/>
          <w:szCs w:val="24"/>
        </w:rPr>
        <w:t xml:space="preserve"> и развития объектов туристского показа в городе Ржеве Тверской области</w:t>
      </w:r>
      <w:r w:rsidRPr="00A822BB">
        <w:rPr>
          <w:bCs/>
          <w:sz w:val="24"/>
          <w:szCs w:val="24"/>
        </w:rPr>
        <w:t xml:space="preserve">».  </w:t>
      </w:r>
    </w:p>
    <w:p w:rsidR="003B198A" w:rsidRPr="00A822BB" w:rsidRDefault="003B198A" w:rsidP="00C52C2C">
      <w:pPr>
        <w:widowControl/>
        <w:autoSpaceDE/>
        <w:autoSpaceDN/>
        <w:adjustRightInd/>
        <w:ind w:firstLine="708"/>
        <w:jc w:val="both"/>
        <w:rPr>
          <w:bCs/>
          <w:sz w:val="24"/>
          <w:szCs w:val="24"/>
        </w:rPr>
      </w:pPr>
    </w:p>
    <w:p w:rsidR="003B198A" w:rsidRPr="00A822BB" w:rsidRDefault="003B198A" w:rsidP="00C52C2C">
      <w:pPr>
        <w:ind w:firstLine="720"/>
        <w:jc w:val="both"/>
        <w:rPr>
          <w:sz w:val="24"/>
          <w:szCs w:val="24"/>
        </w:rPr>
      </w:pPr>
      <w:r w:rsidRPr="00A822BB">
        <w:rPr>
          <w:b/>
          <w:bCs/>
          <w:sz w:val="24"/>
          <w:szCs w:val="24"/>
        </w:rPr>
        <w:t>Решение задачи 1</w:t>
      </w:r>
      <w:r w:rsidRPr="00A822BB">
        <w:rPr>
          <w:bCs/>
          <w:sz w:val="24"/>
          <w:szCs w:val="24"/>
        </w:rPr>
        <w:t xml:space="preserve"> «</w:t>
      </w:r>
      <w:r w:rsidRPr="0072743F">
        <w:rPr>
          <w:bCs/>
          <w:sz w:val="24"/>
          <w:szCs w:val="24"/>
        </w:rPr>
        <w:t>Содействие созданию инфраструктуры по наиболее значимым направлениям развития туризма в городе Ржеве Тверской области</w:t>
      </w:r>
      <w:r w:rsidRPr="00A822BB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 оцениваются с помощью следующего показателя:</w:t>
      </w:r>
    </w:p>
    <w:p w:rsidR="003B198A" w:rsidRPr="00A822BB" w:rsidRDefault="003B198A" w:rsidP="00C52C2C">
      <w:pPr>
        <w:widowControl/>
        <w:autoSpaceDE/>
        <w:autoSpaceDN/>
        <w:adjustRightInd/>
        <w:ind w:firstLine="708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а) К</w:t>
      </w:r>
      <w:r w:rsidRPr="00A822BB">
        <w:rPr>
          <w:iCs/>
          <w:sz w:val="24"/>
          <w:szCs w:val="24"/>
        </w:rPr>
        <w:t xml:space="preserve">оличество проектов, реализованных в сфере туризма </w:t>
      </w:r>
      <w:r>
        <w:rPr>
          <w:iCs/>
          <w:sz w:val="24"/>
          <w:szCs w:val="24"/>
        </w:rPr>
        <w:t>в городе Ржеве.</w:t>
      </w:r>
    </w:p>
    <w:p w:rsidR="003B198A" w:rsidRPr="00A822BB" w:rsidRDefault="003B198A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3B198A" w:rsidRPr="00A822BB" w:rsidRDefault="003B198A" w:rsidP="00C52C2C">
      <w:pPr>
        <w:ind w:firstLine="720"/>
        <w:jc w:val="both"/>
        <w:rPr>
          <w:sz w:val="24"/>
          <w:szCs w:val="24"/>
        </w:rPr>
      </w:pPr>
      <w:r w:rsidRPr="00A822BB">
        <w:rPr>
          <w:b/>
          <w:bCs/>
          <w:sz w:val="24"/>
          <w:szCs w:val="24"/>
        </w:rPr>
        <w:t>Решение задачи 2</w:t>
      </w:r>
      <w:r w:rsidRPr="00A822BB">
        <w:rPr>
          <w:bCs/>
          <w:sz w:val="24"/>
          <w:szCs w:val="24"/>
        </w:rPr>
        <w:t xml:space="preserve"> «</w:t>
      </w:r>
      <w:r w:rsidRPr="0072743F">
        <w:rPr>
          <w:bCs/>
          <w:sz w:val="24"/>
          <w:szCs w:val="24"/>
        </w:rPr>
        <w:t xml:space="preserve">Создание условий для </w:t>
      </w:r>
      <w:r>
        <w:rPr>
          <w:bCs/>
          <w:sz w:val="24"/>
          <w:szCs w:val="24"/>
        </w:rPr>
        <w:t>создания</w:t>
      </w:r>
      <w:r w:rsidRPr="0072743F">
        <w:rPr>
          <w:bCs/>
          <w:sz w:val="24"/>
          <w:szCs w:val="24"/>
        </w:rPr>
        <w:t xml:space="preserve"> и развития объектов туристского показа в городе Ржеве Тверской области</w:t>
      </w:r>
      <w:r w:rsidRPr="00A822BB">
        <w:rPr>
          <w:bCs/>
          <w:sz w:val="24"/>
          <w:szCs w:val="24"/>
        </w:rPr>
        <w:t>»</w:t>
      </w:r>
      <w:r>
        <w:rPr>
          <w:sz w:val="24"/>
          <w:szCs w:val="24"/>
        </w:rPr>
        <w:t>, оценивается с помощью следующих показателей:</w:t>
      </w:r>
    </w:p>
    <w:p w:rsidR="003B198A" w:rsidRPr="00A822BB" w:rsidRDefault="003B198A" w:rsidP="00C42869">
      <w:pPr>
        <w:ind w:firstLine="720"/>
        <w:jc w:val="both"/>
        <w:rPr>
          <w:sz w:val="24"/>
          <w:szCs w:val="24"/>
        </w:rPr>
      </w:pPr>
      <w:r w:rsidRPr="00A822BB">
        <w:rPr>
          <w:iCs/>
          <w:sz w:val="24"/>
          <w:szCs w:val="24"/>
        </w:rPr>
        <w:t>а)</w:t>
      </w:r>
      <w:r w:rsidRPr="00A822BB">
        <w:rPr>
          <w:sz w:val="24"/>
          <w:szCs w:val="24"/>
        </w:rPr>
        <w:t xml:space="preserve"> количество проведенных городом Ржевом событийных мероприятий, в том числе с привлечением средств субсидий из областного бюджета;</w:t>
      </w:r>
    </w:p>
    <w:p w:rsidR="003B198A" w:rsidRPr="00A822BB" w:rsidRDefault="003B198A" w:rsidP="00C42869">
      <w:pPr>
        <w:ind w:firstLine="720"/>
        <w:jc w:val="both"/>
        <w:rPr>
          <w:sz w:val="24"/>
          <w:szCs w:val="24"/>
        </w:rPr>
      </w:pPr>
      <w:r w:rsidRPr="00A822BB">
        <w:rPr>
          <w:sz w:val="24"/>
          <w:szCs w:val="24"/>
        </w:rPr>
        <w:t>б) количество посетителей событийных мероприятий, проведенных в городе Ржеве;</w:t>
      </w:r>
    </w:p>
    <w:p w:rsidR="003B198A" w:rsidRPr="00A822BB" w:rsidRDefault="003B198A" w:rsidP="00CA41C5">
      <w:pPr>
        <w:ind w:firstLine="540"/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 xml:space="preserve">Значения показателей задач подпрограммы  </w:t>
      </w:r>
      <w:r w:rsidRPr="00A822BB">
        <w:rPr>
          <w:rStyle w:val="PageNumber"/>
          <w:sz w:val="24"/>
          <w:szCs w:val="24"/>
        </w:rPr>
        <w:t>«</w:t>
      </w:r>
      <w:r w:rsidRPr="00A822BB">
        <w:rPr>
          <w:bCs/>
          <w:sz w:val="24"/>
          <w:szCs w:val="24"/>
        </w:rPr>
        <w:t>Создание комфортной среды для туристов и экскурсантов»</w:t>
      </w:r>
      <w:r w:rsidRPr="00A822BB">
        <w:rPr>
          <w:rStyle w:val="PageNumber"/>
          <w:sz w:val="24"/>
          <w:szCs w:val="24"/>
        </w:rPr>
        <w:t xml:space="preserve"> </w:t>
      </w:r>
      <w:r w:rsidRPr="00A822BB">
        <w:rPr>
          <w:sz w:val="24"/>
          <w:szCs w:val="24"/>
        </w:rPr>
        <w:t xml:space="preserve">по годам реализации муниципальной программы приведены в </w:t>
      </w:r>
      <w:hyperlink w:anchor="Par1433" w:history="1">
        <w:r w:rsidRPr="00A822BB">
          <w:rPr>
            <w:sz w:val="24"/>
            <w:szCs w:val="24"/>
          </w:rPr>
          <w:t>приложении 1</w:t>
        </w:r>
      </w:hyperlink>
      <w:r w:rsidRPr="00A822BB">
        <w:rPr>
          <w:sz w:val="24"/>
          <w:szCs w:val="24"/>
        </w:rPr>
        <w:t xml:space="preserve"> к настоящей муниципальной  программе.</w:t>
      </w:r>
    </w:p>
    <w:p w:rsidR="003B198A" w:rsidRPr="00A822BB" w:rsidRDefault="003B198A" w:rsidP="00CA41C5">
      <w:pPr>
        <w:ind w:firstLine="540"/>
        <w:jc w:val="both"/>
        <w:rPr>
          <w:sz w:val="24"/>
          <w:szCs w:val="24"/>
        </w:rPr>
      </w:pPr>
      <w:r w:rsidRPr="00A822BB">
        <w:rPr>
          <w:sz w:val="24"/>
          <w:szCs w:val="24"/>
        </w:rPr>
        <w:t>Описание характеристик показателей задач подпрограммы</w:t>
      </w:r>
      <w:r w:rsidRPr="00A822BB">
        <w:rPr>
          <w:sz w:val="24"/>
          <w:szCs w:val="24"/>
          <w:lang w:eastAsia="en-US"/>
        </w:rPr>
        <w:t xml:space="preserve">  </w:t>
      </w:r>
      <w:r w:rsidRPr="00A822BB">
        <w:rPr>
          <w:rStyle w:val="PageNumber"/>
          <w:sz w:val="24"/>
          <w:szCs w:val="24"/>
        </w:rPr>
        <w:t>«</w:t>
      </w:r>
      <w:r w:rsidRPr="00A822BB">
        <w:rPr>
          <w:bCs/>
          <w:sz w:val="24"/>
          <w:szCs w:val="24"/>
        </w:rPr>
        <w:t>Создание комфортной среды для туристов и экскурсантов»</w:t>
      </w:r>
      <w:r w:rsidRPr="00A822BB">
        <w:rPr>
          <w:sz w:val="24"/>
          <w:szCs w:val="24"/>
        </w:rPr>
        <w:t xml:space="preserve"> приведено в приложении 2 к настоящей муниципальной программе.</w:t>
      </w:r>
    </w:p>
    <w:p w:rsidR="003B198A" w:rsidRPr="00A822BB" w:rsidRDefault="003B198A" w:rsidP="00CA41C5">
      <w:pPr>
        <w:rPr>
          <w:sz w:val="24"/>
          <w:szCs w:val="24"/>
        </w:rPr>
      </w:pPr>
      <w:r w:rsidRPr="00A822BB">
        <w:rPr>
          <w:sz w:val="24"/>
          <w:szCs w:val="24"/>
        </w:rPr>
        <w:tab/>
      </w:r>
    </w:p>
    <w:p w:rsidR="003B198A" w:rsidRPr="00A822BB" w:rsidRDefault="003B198A" w:rsidP="00CA41C5">
      <w:pPr>
        <w:rPr>
          <w:sz w:val="24"/>
          <w:szCs w:val="24"/>
        </w:rPr>
      </w:pPr>
    </w:p>
    <w:p w:rsidR="003B198A" w:rsidRPr="00A822BB" w:rsidRDefault="003B198A" w:rsidP="00C52C2C">
      <w:pPr>
        <w:jc w:val="center"/>
        <w:rPr>
          <w:b/>
          <w:sz w:val="24"/>
          <w:szCs w:val="24"/>
        </w:rPr>
      </w:pPr>
      <w:r w:rsidRPr="00A822BB">
        <w:rPr>
          <w:b/>
          <w:sz w:val="24"/>
          <w:szCs w:val="24"/>
        </w:rPr>
        <w:t>Глава 2. Мероприятия подпрограммы</w:t>
      </w:r>
    </w:p>
    <w:p w:rsidR="003B198A" w:rsidRPr="00A822BB" w:rsidRDefault="003B198A" w:rsidP="00C52C2C">
      <w:pPr>
        <w:jc w:val="center"/>
        <w:rPr>
          <w:b/>
          <w:sz w:val="24"/>
          <w:szCs w:val="24"/>
        </w:rPr>
      </w:pPr>
    </w:p>
    <w:p w:rsidR="003B198A" w:rsidRDefault="003B198A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A822BB">
        <w:rPr>
          <w:b/>
          <w:sz w:val="24"/>
          <w:szCs w:val="24"/>
        </w:rPr>
        <w:t>Решение задачи 1</w:t>
      </w:r>
      <w:r w:rsidRPr="00A822BB">
        <w:rPr>
          <w:sz w:val="24"/>
          <w:szCs w:val="24"/>
        </w:rPr>
        <w:t xml:space="preserve"> </w:t>
      </w:r>
      <w:r w:rsidRPr="00A822BB">
        <w:rPr>
          <w:bCs/>
          <w:sz w:val="24"/>
          <w:szCs w:val="24"/>
        </w:rPr>
        <w:t>«Содействие созданию инфраструктуры по наиболее значимым направлениям развития туризма в городе Ржеве</w:t>
      </w:r>
      <w:r>
        <w:rPr>
          <w:bCs/>
          <w:sz w:val="24"/>
          <w:szCs w:val="24"/>
        </w:rPr>
        <w:t xml:space="preserve"> Тверской области</w:t>
      </w:r>
      <w:r w:rsidRPr="00A822BB">
        <w:rPr>
          <w:bCs/>
          <w:sz w:val="24"/>
          <w:szCs w:val="24"/>
        </w:rPr>
        <w:t xml:space="preserve">» </w:t>
      </w:r>
      <w:r w:rsidRPr="00A822BB">
        <w:rPr>
          <w:sz w:val="24"/>
          <w:szCs w:val="24"/>
        </w:rPr>
        <w:t>осуществляется посредством выполнения следующих</w:t>
      </w:r>
      <w:r>
        <w:rPr>
          <w:sz w:val="24"/>
          <w:szCs w:val="24"/>
        </w:rPr>
        <w:t xml:space="preserve"> административных мероприятий и </w:t>
      </w:r>
      <w:r w:rsidRPr="00A822BB">
        <w:rPr>
          <w:sz w:val="24"/>
          <w:szCs w:val="24"/>
        </w:rPr>
        <w:t xml:space="preserve"> мероприятий </w:t>
      </w:r>
      <w:r w:rsidRPr="00C629B0">
        <w:rPr>
          <w:sz w:val="24"/>
          <w:szCs w:val="24"/>
        </w:rPr>
        <w:t>подпрограммы</w:t>
      </w:r>
      <w:r>
        <w:rPr>
          <w:sz w:val="24"/>
          <w:szCs w:val="24"/>
        </w:rPr>
        <w:t>:</w:t>
      </w:r>
    </w:p>
    <w:p w:rsidR="003B198A" w:rsidRPr="00A822BB" w:rsidRDefault="003B198A" w:rsidP="00C52C2C">
      <w:pPr>
        <w:widowControl/>
        <w:autoSpaceDE/>
        <w:autoSpaceDN/>
        <w:adjustRightInd/>
        <w:ind w:firstLine="708"/>
        <w:jc w:val="both"/>
        <w:rPr>
          <w:b/>
          <w:bCs/>
          <w:iCs/>
          <w:sz w:val="24"/>
          <w:szCs w:val="24"/>
        </w:rPr>
      </w:pPr>
      <w:r w:rsidRPr="00A822BB">
        <w:rPr>
          <w:bCs/>
          <w:iCs/>
          <w:sz w:val="24"/>
          <w:szCs w:val="24"/>
        </w:rPr>
        <w:t xml:space="preserve">а) </w:t>
      </w:r>
      <w:r w:rsidRPr="00D860F7">
        <w:rPr>
          <w:b/>
          <w:bCs/>
          <w:i/>
          <w:iCs/>
          <w:sz w:val="24"/>
          <w:szCs w:val="24"/>
        </w:rPr>
        <w:t>мероприятие</w:t>
      </w:r>
      <w:r w:rsidRPr="00A822BB">
        <w:rPr>
          <w:bCs/>
          <w:iCs/>
          <w:sz w:val="24"/>
          <w:szCs w:val="24"/>
        </w:rPr>
        <w:t xml:space="preserve"> «</w:t>
      </w:r>
      <w:r w:rsidRPr="00BE655F">
        <w:rPr>
          <w:bCs/>
          <w:iCs/>
          <w:sz w:val="24"/>
          <w:szCs w:val="24"/>
        </w:rPr>
        <w:t>Расходы на содействие развитию малого и среднего предпринимательства в сфере туризма за счет средств местного бюджета</w:t>
      </w:r>
      <w:r w:rsidRPr="00A822BB">
        <w:rPr>
          <w:bCs/>
          <w:iCs/>
          <w:sz w:val="24"/>
          <w:szCs w:val="24"/>
        </w:rPr>
        <w:t>»;</w:t>
      </w:r>
    </w:p>
    <w:p w:rsidR="003B198A" w:rsidRDefault="003B198A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A822BB">
        <w:rPr>
          <w:bCs/>
          <w:iCs/>
          <w:sz w:val="24"/>
          <w:szCs w:val="24"/>
        </w:rPr>
        <w:t xml:space="preserve">б) </w:t>
      </w:r>
      <w:r w:rsidRPr="00D860F7">
        <w:rPr>
          <w:b/>
          <w:bCs/>
          <w:i/>
          <w:iCs/>
          <w:sz w:val="24"/>
          <w:szCs w:val="24"/>
        </w:rPr>
        <w:t>административное мероприятие</w:t>
      </w:r>
      <w:r w:rsidRPr="00A822BB">
        <w:rPr>
          <w:b/>
          <w:bCs/>
          <w:iCs/>
          <w:sz w:val="24"/>
          <w:szCs w:val="24"/>
        </w:rPr>
        <w:t xml:space="preserve"> «</w:t>
      </w:r>
      <w:r>
        <w:rPr>
          <w:sz w:val="24"/>
          <w:szCs w:val="24"/>
        </w:rPr>
        <w:t>Содействие созданию объектов туристического показана территории   города Ржева Тверской области».</w:t>
      </w:r>
    </w:p>
    <w:p w:rsidR="003B198A" w:rsidRPr="00A822BB" w:rsidRDefault="003B198A" w:rsidP="00C52C2C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3B198A" w:rsidRDefault="003B198A" w:rsidP="00C52C2C">
      <w:pPr>
        <w:ind w:firstLine="708"/>
        <w:jc w:val="both"/>
        <w:rPr>
          <w:sz w:val="24"/>
          <w:szCs w:val="24"/>
        </w:rPr>
      </w:pPr>
      <w:r w:rsidRPr="00A822BB">
        <w:rPr>
          <w:b/>
          <w:sz w:val="24"/>
          <w:szCs w:val="24"/>
        </w:rPr>
        <w:t>Решение задачи 2</w:t>
      </w:r>
      <w:r w:rsidRPr="00A822BB">
        <w:rPr>
          <w:sz w:val="24"/>
          <w:szCs w:val="24"/>
        </w:rPr>
        <w:t xml:space="preserve"> </w:t>
      </w:r>
      <w:r w:rsidRPr="00A822BB">
        <w:rPr>
          <w:bCs/>
          <w:sz w:val="24"/>
          <w:szCs w:val="24"/>
        </w:rPr>
        <w:t xml:space="preserve">«Создание условий для </w:t>
      </w:r>
      <w:r>
        <w:rPr>
          <w:bCs/>
          <w:sz w:val="24"/>
          <w:szCs w:val="24"/>
        </w:rPr>
        <w:t xml:space="preserve">создания и </w:t>
      </w:r>
      <w:r w:rsidRPr="00A822BB">
        <w:rPr>
          <w:bCs/>
          <w:sz w:val="24"/>
          <w:szCs w:val="24"/>
        </w:rPr>
        <w:t>развития объектов туристского показа в городе Ржеве</w:t>
      </w:r>
      <w:r>
        <w:rPr>
          <w:bCs/>
          <w:sz w:val="24"/>
          <w:szCs w:val="24"/>
        </w:rPr>
        <w:t xml:space="preserve"> Тверской области</w:t>
      </w:r>
      <w:r w:rsidRPr="00A822BB">
        <w:rPr>
          <w:bCs/>
          <w:sz w:val="24"/>
          <w:szCs w:val="24"/>
        </w:rPr>
        <w:t xml:space="preserve">» </w:t>
      </w:r>
      <w:r w:rsidRPr="00A822BB">
        <w:rPr>
          <w:sz w:val="24"/>
          <w:szCs w:val="24"/>
        </w:rPr>
        <w:t xml:space="preserve">осуществляется посредством выполнения следующих </w:t>
      </w:r>
      <w:r>
        <w:rPr>
          <w:sz w:val="24"/>
          <w:szCs w:val="24"/>
        </w:rPr>
        <w:t xml:space="preserve">административных мероприятий и  </w:t>
      </w:r>
      <w:r w:rsidRPr="00A822BB">
        <w:rPr>
          <w:sz w:val="24"/>
          <w:szCs w:val="24"/>
        </w:rPr>
        <w:t>мероприятий подпрограммы</w:t>
      </w:r>
      <w:r w:rsidRPr="0026399E">
        <w:rPr>
          <w:sz w:val="24"/>
          <w:szCs w:val="24"/>
        </w:rPr>
        <w:t>:</w:t>
      </w:r>
    </w:p>
    <w:p w:rsidR="003B198A" w:rsidRDefault="003B198A" w:rsidP="00C52C2C">
      <w:pPr>
        <w:ind w:firstLine="708"/>
        <w:jc w:val="both"/>
        <w:rPr>
          <w:sz w:val="24"/>
          <w:szCs w:val="24"/>
        </w:rPr>
      </w:pPr>
    </w:p>
    <w:p w:rsidR="003B198A" w:rsidRPr="00A822BB" w:rsidRDefault="003B198A" w:rsidP="00C52C2C">
      <w:pPr>
        <w:ind w:firstLine="708"/>
        <w:jc w:val="both"/>
        <w:rPr>
          <w:sz w:val="24"/>
          <w:szCs w:val="24"/>
        </w:rPr>
      </w:pPr>
    </w:p>
    <w:p w:rsidR="003B198A" w:rsidRPr="00A822BB" w:rsidRDefault="003B198A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A822BB">
        <w:rPr>
          <w:bCs/>
          <w:iCs/>
          <w:sz w:val="24"/>
          <w:szCs w:val="24"/>
        </w:rPr>
        <w:t xml:space="preserve">а) </w:t>
      </w:r>
      <w:r w:rsidRPr="00D860F7">
        <w:rPr>
          <w:b/>
          <w:bCs/>
          <w:i/>
          <w:iCs/>
          <w:sz w:val="24"/>
          <w:szCs w:val="24"/>
        </w:rPr>
        <w:t>административное мероприятие</w:t>
      </w:r>
      <w:r w:rsidRPr="00A822BB">
        <w:rPr>
          <w:bCs/>
          <w:iCs/>
          <w:sz w:val="24"/>
          <w:szCs w:val="24"/>
        </w:rPr>
        <w:t xml:space="preserve"> «</w:t>
      </w:r>
      <w:r>
        <w:rPr>
          <w:sz w:val="24"/>
          <w:szCs w:val="24"/>
        </w:rPr>
        <w:t>Содействие в разработке и организации туристско-экскурсионных маршрутов</w:t>
      </w:r>
      <w:r w:rsidRPr="00A822BB">
        <w:rPr>
          <w:sz w:val="24"/>
          <w:szCs w:val="24"/>
        </w:rPr>
        <w:t>»;</w:t>
      </w:r>
    </w:p>
    <w:p w:rsidR="003B198A" w:rsidRPr="00A822BB" w:rsidRDefault="003B198A" w:rsidP="00C52C2C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A822BB">
        <w:rPr>
          <w:bCs/>
          <w:iCs/>
          <w:sz w:val="24"/>
          <w:szCs w:val="24"/>
        </w:rPr>
        <w:t xml:space="preserve">б) </w:t>
      </w:r>
      <w:r w:rsidRPr="00D860F7">
        <w:rPr>
          <w:b/>
          <w:bCs/>
          <w:i/>
          <w:iCs/>
          <w:sz w:val="24"/>
          <w:szCs w:val="24"/>
        </w:rPr>
        <w:t>административное мероприятие</w:t>
      </w:r>
      <w:r w:rsidRPr="00A822BB">
        <w:rPr>
          <w:bCs/>
          <w:iCs/>
          <w:sz w:val="24"/>
          <w:szCs w:val="24"/>
        </w:rPr>
        <w:t xml:space="preserve"> «</w:t>
      </w:r>
      <w:r>
        <w:rPr>
          <w:bCs/>
          <w:iCs/>
          <w:sz w:val="24"/>
          <w:szCs w:val="24"/>
        </w:rPr>
        <w:t>Выявление и привлечение</w:t>
      </w:r>
      <w:r w:rsidRPr="00A822BB">
        <w:rPr>
          <w:bCs/>
          <w:iCs/>
          <w:sz w:val="24"/>
          <w:szCs w:val="24"/>
        </w:rPr>
        <w:t xml:space="preserve"> народных художественных промыслов</w:t>
      </w:r>
      <w:r>
        <w:rPr>
          <w:bCs/>
          <w:iCs/>
          <w:sz w:val="24"/>
          <w:szCs w:val="24"/>
        </w:rPr>
        <w:t>, имеющих предпосылки для развития на территории города Ржева,</w:t>
      </w:r>
      <w:r w:rsidRPr="00A822BB">
        <w:rPr>
          <w:bCs/>
          <w:iCs/>
          <w:sz w:val="24"/>
          <w:szCs w:val="24"/>
        </w:rPr>
        <w:t xml:space="preserve"> в туристский оборот»;</w:t>
      </w:r>
    </w:p>
    <w:p w:rsidR="003B198A" w:rsidRPr="00A822BB" w:rsidRDefault="003B198A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 xml:space="preserve">в) </w:t>
      </w:r>
      <w:r w:rsidRPr="00D860F7">
        <w:rPr>
          <w:b/>
          <w:i/>
          <w:sz w:val="24"/>
          <w:szCs w:val="24"/>
        </w:rPr>
        <w:t>м</w:t>
      </w:r>
      <w:r w:rsidRPr="00D860F7">
        <w:rPr>
          <w:b/>
          <w:bCs/>
          <w:i/>
          <w:iCs/>
          <w:sz w:val="24"/>
          <w:szCs w:val="24"/>
        </w:rPr>
        <w:t>ероприятие</w:t>
      </w:r>
      <w:r w:rsidRPr="00D860F7">
        <w:rPr>
          <w:b/>
          <w:bCs/>
          <w:iCs/>
          <w:sz w:val="24"/>
          <w:szCs w:val="24"/>
        </w:rPr>
        <w:t xml:space="preserve"> </w:t>
      </w:r>
      <w:r w:rsidRPr="00BE655F">
        <w:rPr>
          <w:sz w:val="24"/>
          <w:szCs w:val="24"/>
        </w:rPr>
        <w:t>«Расходы на создание условий для обеспечения услугами по организации досуга в сфере туризма за счет средств местного бюджета»</w:t>
      </w:r>
      <w:r>
        <w:rPr>
          <w:sz w:val="24"/>
          <w:szCs w:val="24"/>
        </w:rPr>
        <w:t>;</w:t>
      </w:r>
    </w:p>
    <w:p w:rsidR="003B198A" w:rsidRPr="00A822BB" w:rsidRDefault="003B198A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 xml:space="preserve">г) </w:t>
      </w:r>
      <w:r w:rsidRPr="00D860F7">
        <w:rPr>
          <w:b/>
          <w:i/>
          <w:sz w:val="24"/>
          <w:szCs w:val="24"/>
        </w:rPr>
        <w:t>административное мероприятие</w:t>
      </w:r>
      <w:r w:rsidRPr="00A822BB">
        <w:rPr>
          <w:sz w:val="24"/>
          <w:szCs w:val="24"/>
        </w:rPr>
        <w:t xml:space="preserve"> «Включение событийных мероприятий, проводимых на территории города Ржева в туристский календарь событий Тверской области»;</w:t>
      </w:r>
    </w:p>
    <w:p w:rsidR="003B198A" w:rsidRDefault="003B198A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</w:r>
      <w:r>
        <w:rPr>
          <w:sz w:val="24"/>
          <w:szCs w:val="24"/>
        </w:rPr>
        <w:t xml:space="preserve">д) </w:t>
      </w:r>
      <w:r w:rsidRPr="00D860F7">
        <w:rPr>
          <w:b/>
          <w:i/>
          <w:sz w:val="24"/>
          <w:szCs w:val="24"/>
        </w:rPr>
        <w:t>мероприятие</w:t>
      </w:r>
      <w:r w:rsidRPr="00A822BB">
        <w:rPr>
          <w:sz w:val="24"/>
          <w:szCs w:val="24"/>
        </w:rPr>
        <w:t xml:space="preserve"> «Организация участия в профессиональных выставках представителей города Ржева и объектов туристской индустрии, расположен</w:t>
      </w:r>
      <w:r>
        <w:rPr>
          <w:sz w:val="24"/>
          <w:szCs w:val="24"/>
        </w:rPr>
        <w:t>ной на территории города Ржева»;</w:t>
      </w:r>
    </w:p>
    <w:p w:rsidR="003B198A" w:rsidRPr="00A822BB" w:rsidRDefault="003B198A" w:rsidP="00C629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Pr="00A822BB">
        <w:rPr>
          <w:sz w:val="24"/>
          <w:szCs w:val="24"/>
        </w:rPr>
        <w:t xml:space="preserve">) </w:t>
      </w:r>
      <w:r w:rsidRPr="00D860F7">
        <w:rPr>
          <w:b/>
          <w:i/>
          <w:sz w:val="24"/>
          <w:szCs w:val="24"/>
        </w:rPr>
        <w:t>мероприятие</w:t>
      </w:r>
      <w:r w:rsidRPr="00D860F7">
        <w:rPr>
          <w:i/>
          <w:sz w:val="24"/>
          <w:szCs w:val="24"/>
        </w:rPr>
        <w:t xml:space="preserve"> </w:t>
      </w:r>
      <w:r w:rsidRPr="00A822BB">
        <w:rPr>
          <w:sz w:val="24"/>
          <w:szCs w:val="24"/>
        </w:rPr>
        <w:t>«Р</w:t>
      </w:r>
      <w:r>
        <w:rPr>
          <w:sz w:val="24"/>
          <w:szCs w:val="24"/>
        </w:rPr>
        <w:t>азработка и изготовление печатной информационной и сувенирной продукции».</w:t>
      </w:r>
    </w:p>
    <w:p w:rsidR="003B198A" w:rsidRPr="00A822BB" w:rsidRDefault="003B198A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</w:r>
      <w:r w:rsidRPr="00A822BB">
        <w:rPr>
          <w:sz w:val="24"/>
          <w:szCs w:val="24"/>
        </w:rPr>
        <w:tab/>
      </w:r>
    </w:p>
    <w:p w:rsidR="003B198A" w:rsidRPr="00A822BB" w:rsidRDefault="003B198A" w:rsidP="001E5B66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26399E">
        <w:rPr>
          <w:sz w:val="24"/>
          <w:szCs w:val="24"/>
          <w:lang w:eastAsia="en-US"/>
        </w:rPr>
        <w:t xml:space="preserve">Выполнение каждого административного мероприятия и мероприятия </w:t>
      </w:r>
      <w:r w:rsidRPr="0026399E">
        <w:rPr>
          <w:sz w:val="24"/>
          <w:szCs w:val="24"/>
        </w:rPr>
        <w:t xml:space="preserve">подпрограммы </w:t>
      </w:r>
      <w:r w:rsidRPr="0026399E">
        <w:rPr>
          <w:sz w:val="24"/>
          <w:szCs w:val="24"/>
          <w:lang w:eastAsia="en-US"/>
        </w:rPr>
        <w:t>оценивается</w:t>
      </w:r>
      <w:r w:rsidRPr="00A822BB">
        <w:rPr>
          <w:sz w:val="24"/>
          <w:szCs w:val="24"/>
          <w:lang w:eastAsia="en-US"/>
        </w:rPr>
        <w:t xml:space="preserve">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3B198A" w:rsidRDefault="003B198A" w:rsidP="00C52C2C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</w:r>
    </w:p>
    <w:p w:rsidR="003B198A" w:rsidRPr="00A822BB" w:rsidRDefault="003B198A" w:rsidP="00C52C2C">
      <w:pPr>
        <w:jc w:val="both"/>
        <w:rPr>
          <w:sz w:val="24"/>
          <w:szCs w:val="24"/>
        </w:rPr>
      </w:pPr>
    </w:p>
    <w:p w:rsidR="003B198A" w:rsidRPr="00A822BB" w:rsidRDefault="003B198A" w:rsidP="00C52C2C">
      <w:pPr>
        <w:jc w:val="center"/>
        <w:rPr>
          <w:b/>
          <w:sz w:val="24"/>
          <w:szCs w:val="24"/>
        </w:rPr>
      </w:pPr>
      <w:r w:rsidRPr="00A822BB">
        <w:rPr>
          <w:b/>
          <w:sz w:val="24"/>
          <w:szCs w:val="24"/>
        </w:rPr>
        <w:t xml:space="preserve">Глава 3. Объем финансовых ресурсов, </w:t>
      </w:r>
    </w:p>
    <w:p w:rsidR="003B198A" w:rsidRPr="00A822BB" w:rsidRDefault="003B198A" w:rsidP="00C52C2C">
      <w:pPr>
        <w:jc w:val="center"/>
        <w:rPr>
          <w:b/>
          <w:sz w:val="24"/>
          <w:szCs w:val="24"/>
        </w:rPr>
      </w:pPr>
      <w:r w:rsidRPr="00A822BB">
        <w:rPr>
          <w:b/>
          <w:sz w:val="24"/>
          <w:szCs w:val="24"/>
        </w:rPr>
        <w:t>необходимый для реализации подпрограммы</w:t>
      </w:r>
    </w:p>
    <w:p w:rsidR="003B198A" w:rsidRPr="00A822BB" w:rsidRDefault="003B198A" w:rsidP="00C52C2C">
      <w:pPr>
        <w:rPr>
          <w:sz w:val="24"/>
          <w:szCs w:val="24"/>
          <w:lang w:eastAsia="en-US"/>
        </w:rPr>
      </w:pPr>
    </w:p>
    <w:p w:rsidR="003B198A" w:rsidRPr="00A822BB" w:rsidRDefault="003B198A" w:rsidP="003508B7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A822BB">
        <w:rPr>
          <w:sz w:val="24"/>
          <w:szCs w:val="24"/>
          <w:lang w:eastAsia="en-US"/>
        </w:rPr>
        <w:tab/>
        <w:t xml:space="preserve">Общий объем бюджетных ассигнований, выделенный на реализацию </w:t>
      </w:r>
      <w:r w:rsidRPr="00A822BB">
        <w:rPr>
          <w:sz w:val="24"/>
          <w:szCs w:val="24"/>
        </w:rPr>
        <w:t xml:space="preserve">подпрограммы  </w:t>
      </w:r>
      <w:r w:rsidRPr="0098369A">
        <w:rPr>
          <w:rStyle w:val="PageNumber"/>
          <w:sz w:val="24"/>
          <w:szCs w:val="24"/>
        </w:rPr>
        <w:t>«</w:t>
      </w:r>
      <w:r w:rsidRPr="0098369A">
        <w:rPr>
          <w:bCs/>
          <w:sz w:val="24"/>
          <w:szCs w:val="24"/>
        </w:rPr>
        <w:t xml:space="preserve">Создание </w:t>
      </w:r>
      <w:r>
        <w:rPr>
          <w:bCs/>
          <w:sz w:val="24"/>
          <w:szCs w:val="24"/>
        </w:rPr>
        <w:t xml:space="preserve">в городе Ржеве </w:t>
      </w:r>
      <w:r w:rsidRPr="0098369A">
        <w:rPr>
          <w:bCs/>
          <w:sz w:val="24"/>
          <w:szCs w:val="24"/>
        </w:rPr>
        <w:t>комфортной среды для туристов и экскурсантов»</w:t>
      </w:r>
      <w:r w:rsidRPr="0098369A">
        <w:rPr>
          <w:sz w:val="24"/>
          <w:szCs w:val="24"/>
          <w:lang w:eastAsia="en-US"/>
        </w:rPr>
        <w:t>, составляет</w:t>
      </w:r>
      <w:r w:rsidRPr="00A822BB">
        <w:rPr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t>2566,7</w:t>
      </w:r>
      <w:r>
        <w:rPr>
          <w:b/>
          <w:bCs/>
          <w:sz w:val="24"/>
          <w:szCs w:val="24"/>
          <w:lang w:eastAsia="en-US"/>
        </w:rPr>
        <w:t xml:space="preserve"> </w:t>
      </w:r>
      <w:r w:rsidRPr="00A822BB">
        <w:rPr>
          <w:bCs/>
          <w:sz w:val="24"/>
          <w:szCs w:val="24"/>
          <w:lang w:eastAsia="en-US"/>
        </w:rPr>
        <w:t>тыс.</w:t>
      </w:r>
      <w:r w:rsidRPr="00A822BB">
        <w:rPr>
          <w:sz w:val="24"/>
          <w:szCs w:val="24"/>
          <w:lang w:eastAsia="en-US"/>
        </w:rPr>
        <w:t xml:space="preserve"> руб.  </w:t>
      </w:r>
    </w:p>
    <w:p w:rsidR="003B198A" w:rsidRPr="00A822BB" w:rsidRDefault="003B198A" w:rsidP="003508B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 xml:space="preserve">Объем средств на реализацию мероприятий подпрограммы  </w:t>
      </w:r>
      <w:r w:rsidRPr="00A822BB">
        <w:rPr>
          <w:rStyle w:val="PageNumber"/>
          <w:sz w:val="24"/>
          <w:szCs w:val="24"/>
        </w:rPr>
        <w:t>«</w:t>
      </w:r>
      <w:r w:rsidRPr="00A822BB">
        <w:rPr>
          <w:bCs/>
          <w:sz w:val="24"/>
          <w:szCs w:val="24"/>
        </w:rPr>
        <w:t xml:space="preserve">Создание комфортной среды для туристов и экскурсантов»  </w:t>
      </w:r>
      <w:r w:rsidRPr="00A822BB">
        <w:rPr>
          <w:sz w:val="24"/>
          <w:szCs w:val="24"/>
        </w:rPr>
        <w:t xml:space="preserve">по годам реализации муниципальной программы в разрезе задач приведен в таблице </w:t>
      </w:r>
      <w:r>
        <w:rPr>
          <w:sz w:val="24"/>
          <w:szCs w:val="24"/>
        </w:rPr>
        <w:t>1</w:t>
      </w:r>
      <w:r w:rsidRPr="00A822BB">
        <w:rPr>
          <w:sz w:val="24"/>
          <w:szCs w:val="24"/>
        </w:rPr>
        <w:t xml:space="preserve">. </w:t>
      </w:r>
    </w:p>
    <w:p w:rsidR="003B198A" w:rsidRPr="00A822BB" w:rsidRDefault="003B198A" w:rsidP="00C52C2C">
      <w:pPr>
        <w:jc w:val="both"/>
        <w:rPr>
          <w:sz w:val="24"/>
          <w:szCs w:val="24"/>
        </w:rPr>
      </w:pPr>
    </w:p>
    <w:p w:rsidR="003B198A" w:rsidRPr="00A822BB" w:rsidRDefault="003B198A" w:rsidP="00C52C2C">
      <w:pPr>
        <w:jc w:val="both"/>
        <w:rPr>
          <w:sz w:val="24"/>
          <w:szCs w:val="24"/>
        </w:rPr>
      </w:pPr>
    </w:p>
    <w:p w:rsidR="003B198A" w:rsidRPr="00A822BB" w:rsidRDefault="003B198A" w:rsidP="00C52C2C">
      <w:pPr>
        <w:pStyle w:val="a2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10238" w:type="dxa"/>
        <w:jc w:val="center"/>
        <w:tblInd w:w="-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9"/>
        <w:gridCol w:w="1028"/>
        <w:gridCol w:w="927"/>
        <w:gridCol w:w="868"/>
        <w:gridCol w:w="875"/>
        <w:gridCol w:w="923"/>
        <w:gridCol w:w="816"/>
        <w:gridCol w:w="1072"/>
      </w:tblGrid>
      <w:tr w:rsidR="003B198A" w:rsidRPr="00A822BB" w:rsidTr="0098369A">
        <w:trPr>
          <w:trHeight w:val="1239"/>
          <w:jc w:val="center"/>
        </w:trPr>
        <w:tc>
          <w:tcPr>
            <w:tcW w:w="3729" w:type="dxa"/>
            <w:vMerge w:val="restart"/>
            <w:vAlign w:val="center"/>
          </w:tcPr>
          <w:p w:rsidR="003B198A" w:rsidRPr="00A822BB" w:rsidRDefault="003B198A" w:rsidP="00C31D8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3B198A" w:rsidRPr="00A822BB" w:rsidRDefault="003B198A" w:rsidP="00C31D8D">
            <w:pPr>
              <w:jc w:val="center"/>
              <w:rPr>
                <w:sz w:val="22"/>
                <w:szCs w:val="22"/>
                <w:lang w:eastAsia="en-US"/>
              </w:rPr>
            </w:pPr>
            <w:r w:rsidRPr="00A822BB">
              <w:rPr>
                <w:sz w:val="22"/>
                <w:szCs w:val="22"/>
                <w:lang w:eastAsia="en-US"/>
              </w:rPr>
              <w:t>Задача подпрограммы</w:t>
            </w:r>
          </w:p>
        </w:tc>
        <w:tc>
          <w:tcPr>
            <w:tcW w:w="5437" w:type="dxa"/>
            <w:gridSpan w:val="6"/>
          </w:tcPr>
          <w:p w:rsidR="003B198A" w:rsidRPr="00A822BB" w:rsidRDefault="003B198A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A822BB">
              <w:rPr>
                <w:bCs/>
                <w:sz w:val="22"/>
                <w:szCs w:val="22"/>
                <w:lang w:eastAsia="en-US"/>
              </w:rPr>
              <w:t>Финансовые ресурсы,</w:t>
            </w:r>
          </w:p>
          <w:p w:rsidR="003B198A" w:rsidRPr="00A822BB" w:rsidRDefault="003B198A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A822BB">
              <w:rPr>
                <w:bCs/>
                <w:sz w:val="22"/>
                <w:szCs w:val="22"/>
                <w:lang w:eastAsia="en-US"/>
              </w:rPr>
              <w:t xml:space="preserve">необходимые для реализации подпрограммы </w:t>
            </w:r>
          </w:p>
          <w:p w:rsidR="003B198A" w:rsidRPr="00A822BB" w:rsidRDefault="003B198A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A822BB">
              <w:rPr>
                <w:rStyle w:val="PageNumber"/>
                <w:sz w:val="24"/>
                <w:szCs w:val="24"/>
              </w:rPr>
              <w:t>«</w:t>
            </w:r>
            <w:r w:rsidRPr="00A822BB">
              <w:rPr>
                <w:sz w:val="22"/>
                <w:szCs w:val="22"/>
              </w:rPr>
              <w:t>Создание в городе Ржеве комфортной среды для туристов и экскурсантов</w:t>
            </w:r>
            <w:r w:rsidRPr="00A822BB">
              <w:rPr>
                <w:bCs/>
                <w:sz w:val="24"/>
                <w:szCs w:val="24"/>
              </w:rPr>
              <w:t>»</w:t>
            </w:r>
            <w:r w:rsidRPr="00A822BB">
              <w:rPr>
                <w:sz w:val="24"/>
                <w:szCs w:val="24"/>
                <w:lang w:eastAsia="en-US"/>
              </w:rPr>
              <w:t xml:space="preserve">, </w:t>
            </w:r>
            <w:r w:rsidRPr="00A822BB">
              <w:rPr>
                <w:bCs/>
                <w:sz w:val="22"/>
                <w:szCs w:val="22"/>
                <w:lang w:eastAsia="en-US"/>
              </w:rPr>
              <w:t>(в тыс. руб.)</w:t>
            </w:r>
          </w:p>
        </w:tc>
        <w:tc>
          <w:tcPr>
            <w:tcW w:w="0" w:type="auto"/>
            <w:vMerge w:val="restart"/>
          </w:tcPr>
          <w:p w:rsidR="003B198A" w:rsidRPr="00A822BB" w:rsidRDefault="003B198A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3B198A" w:rsidRPr="00A822BB" w:rsidRDefault="003B198A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A822BB">
              <w:rPr>
                <w:b/>
                <w:bCs/>
                <w:sz w:val="22"/>
                <w:szCs w:val="22"/>
                <w:lang w:eastAsia="en-US"/>
              </w:rPr>
              <w:t>ИТОГО,</w:t>
            </w:r>
          </w:p>
          <w:p w:rsidR="003B198A" w:rsidRPr="00A822BB" w:rsidRDefault="003B198A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A822BB">
              <w:rPr>
                <w:b/>
                <w:bCs/>
                <w:sz w:val="22"/>
                <w:szCs w:val="22"/>
                <w:lang w:eastAsia="en-US"/>
              </w:rPr>
              <w:t>тыс. руб.</w:t>
            </w:r>
          </w:p>
        </w:tc>
      </w:tr>
      <w:tr w:rsidR="003B198A" w:rsidRPr="00A822BB" w:rsidTr="0098369A">
        <w:trPr>
          <w:trHeight w:val="82"/>
          <w:jc w:val="center"/>
        </w:trPr>
        <w:tc>
          <w:tcPr>
            <w:tcW w:w="3729" w:type="dxa"/>
            <w:vMerge/>
          </w:tcPr>
          <w:p w:rsidR="003B198A" w:rsidRPr="00A822BB" w:rsidRDefault="003B198A" w:rsidP="00C31D8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28" w:type="dxa"/>
          </w:tcPr>
          <w:p w:rsidR="003B198A" w:rsidRPr="00A822BB" w:rsidRDefault="003B198A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 w:rsidRPr="00A822BB">
              <w:rPr>
                <w:bCs/>
                <w:lang w:eastAsia="en-US"/>
              </w:rPr>
              <w:t>2018 год</w:t>
            </w:r>
          </w:p>
        </w:tc>
        <w:tc>
          <w:tcPr>
            <w:tcW w:w="927" w:type="dxa"/>
          </w:tcPr>
          <w:p w:rsidR="003B198A" w:rsidRPr="00A822BB" w:rsidRDefault="003B198A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 w:rsidRPr="00A822BB">
              <w:rPr>
                <w:bCs/>
                <w:lang w:eastAsia="en-US"/>
              </w:rPr>
              <w:t>2019 год</w:t>
            </w:r>
          </w:p>
        </w:tc>
        <w:tc>
          <w:tcPr>
            <w:tcW w:w="868" w:type="dxa"/>
          </w:tcPr>
          <w:p w:rsidR="003B198A" w:rsidRPr="00A822BB" w:rsidRDefault="003B198A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 w:rsidRPr="00A822BB">
              <w:rPr>
                <w:bCs/>
                <w:lang w:eastAsia="en-US"/>
              </w:rPr>
              <w:t>2020 год</w:t>
            </w:r>
          </w:p>
        </w:tc>
        <w:tc>
          <w:tcPr>
            <w:tcW w:w="875" w:type="dxa"/>
          </w:tcPr>
          <w:p w:rsidR="003B198A" w:rsidRPr="00A822BB" w:rsidRDefault="003B198A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 w:rsidRPr="00A822BB">
              <w:rPr>
                <w:bCs/>
                <w:lang w:eastAsia="en-US"/>
              </w:rPr>
              <w:t>2021 год</w:t>
            </w:r>
          </w:p>
        </w:tc>
        <w:tc>
          <w:tcPr>
            <w:tcW w:w="923" w:type="dxa"/>
          </w:tcPr>
          <w:p w:rsidR="003B198A" w:rsidRPr="00A822BB" w:rsidRDefault="003B198A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 w:rsidRPr="00A822BB">
              <w:rPr>
                <w:bCs/>
                <w:lang w:eastAsia="en-US"/>
              </w:rPr>
              <w:t>2022 год</w:t>
            </w:r>
          </w:p>
        </w:tc>
        <w:tc>
          <w:tcPr>
            <w:tcW w:w="816" w:type="dxa"/>
          </w:tcPr>
          <w:p w:rsidR="003B198A" w:rsidRPr="00A822BB" w:rsidRDefault="003B198A" w:rsidP="00C31D8D">
            <w:pPr>
              <w:ind w:left="-55" w:right="-110" w:hanging="30"/>
              <w:jc w:val="center"/>
              <w:rPr>
                <w:bCs/>
                <w:lang w:eastAsia="en-US"/>
              </w:rPr>
            </w:pPr>
            <w:r w:rsidRPr="00A822BB">
              <w:rPr>
                <w:bCs/>
                <w:lang w:eastAsia="en-US"/>
              </w:rPr>
              <w:t>2023 год</w:t>
            </w:r>
          </w:p>
        </w:tc>
        <w:tc>
          <w:tcPr>
            <w:tcW w:w="0" w:type="auto"/>
            <w:vMerge/>
          </w:tcPr>
          <w:p w:rsidR="003B198A" w:rsidRPr="00A822BB" w:rsidRDefault="003B198A" w:rsidP="00C31D8D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3B198A" w:rsidRPr="00A822BB" w:rsidTr="0098369A">
        <w:trPr>
          <w:trHeight w:val="548"/>
          <w:jc w:val="center"/>
        </w:trPr>
        <w:tc>
          <w:tcPr>
            <w:tcW w:w="3729" w:type="dxa"/>
          </w:tcPr>
          <w:p w:rsidR="003B198A" w:rsidRPr="00A822BB" w:rsidRDefault="003B198A" w:rsidP="00C31D8D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Задача  1  «</w:t>
            </w:r>
            <w:r w:rsidRPr="00C629B0">
              <w:rPr>
                <w:bCs/>
                <w:sz w:val="22"/>
                <w:szCs w:val="22"/>
              </w:rPr>
              <w:t>Содействие созданию инфраструктуры по наиболее значимым направлениям развития туризма в городе Ржеве Тверской области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028" w:type="dxa"/>
            <w:vAlign w:val="center"/>
          </w:tcPr>
          <w:p w:rsidR="003B198A" w:rsidRPr="0098369A" w:rsidRDefault="003B198A" w:rsidP="00C31D8D">
            <w:pPr>
              <w:spacing w:before="1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875,0</w:t>
            </w:r>
          </w:p>
        </w:tc>
        <w:tc>
          <w:tcPr>
            <w:tcW w:w="927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68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75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23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16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0" w:type="auto"/>
            <w:vAlign w:val="center"/>
          </w:tcPr>
          <w:p w:rsidR="003B198A" w:rsidRPr="00A822BB" w:rsidRDefault="003B198A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875,0</w:t>
            </w:r>
          </w:p>
        </w:tc>
      </w:tr>
      <w:tr w:rsidR="003B198A" w:rsidRPr="00A822BB" w:rsidTr="0098369A">
        <w:trPr>
          <w:trHeight w:val="548"/>
          <w:jc w:val="center"/>
        </w:trPr>
        <w:tc>
          <w:tcPr>
            <w:tcW w:w="3729" w:type="dxa"/>
          </w:tcPr>
          <w:p w:rsidR="003B198A" w:rsidRPr="00A822BB" w:rsidRDefault="003B198A" w:rsidP="0032072D">
            <w:pPr>
              <w:widowControl/>
              <w:autoSpaceDE/>
              <w:autoSpaceDN/>
              <w:adjustRightInd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Задача  2 «</w:t>
            </w:r>
            <w:r w:rsidRPr="00C629B0">
              <w:rPr>
                <w:bCs/>
                <w:sz w:val="22"/>
                <w:szCs w:val="22"/>
              </w:rPr>
              <w:t>Создание условий для появления и развития объектов туристского показа в городе Ржеве Тверской области</w:t>
            </w:r>
            <w:r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028" w:type="dxa"/>
            <w:vAlign w:val="center"/>
          </w:tcPr>
          <w:p w:rsidR="003B198A" w:rsidRPr="0098369A" w:rsidRDefault="003B198A" w:rsidP="00C31D8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91,7</w:t>
            </w:r>
          </w:p>
        </w:tc>
        <w:tc>
          <w:tcPr>
            <w:tcW w:w="927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868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875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923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816" w:type="dxa"/>
            <w:vAlign w:val="center"/>
          </w:tcPr>
          <w:p w:rsidR="003B198A" w:rsidRPr="0098369A" w:rsidRDefault="003B198A" w:rsidP="00C31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0" w:type="auto"/>
            <w:vAlign w:val="center"/>
          </w:tcPr>
          <w:p w:rsidR="003B198A" w:rsidRPr="00A822BB" w:rsidRDefault="003B198A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1691,7</w:t>
            </w:r>
          </w:p>
        </w:tc>
      </w:tr>
      <w:tr w:rsidR="003B198A" w:rsidRPr="00A822BB" w:rsidTr="009F7927">
        <w:trPr>
          <w:trHeight w:val="391"/>
          <w:jc w:val="center"/>
        </w:trPr>
        <w:tc>
          <w:tcPr>
            <w:tcW w:w="3729" w:type="dxa"/>
            <w:vAlign w:val="center"/>
          </w:tcPr>
          <w:p w:rsidR="003B198A" w:rsidRPr="00A822BB" w:rsidRDefault="003B198A" w:rsidP="00C31D8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A822BB">
              <w:rPr>
                <w:b/>
                <w:sz w:val="22"/>
                <w:szCs w:val="22"/>
                <w:lang w:eastAsia="en-US"/>
              </w:rPr>
              <w:t>Всего, тыс. руб.</w:t>
            </w:r>
          </w:p>
        </w:tc>
        <w:tc>
          <w:tcPr>
            <w:tcW w:w="1028" w:type="dxa"/>
            <w:vAlign w:val="center"/>
          </w:tcPr>
          <w:p w:rsidR="003B198A" w:rsidRPr="0098369A" w:rsidRDefault="003B198A" w:rsidP="00C31D8D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966,7</w:t>
            </w:r>
          </w:p>
        </w:tc>
        <w:tc>
          <w:tcPr>
            <w:tcW w:w="927" w:type="dxa"/>
            <w:vAlign w:val="center"/>
          </w:tcPr>
          <w:p w:rsidR="003B198A" w:rsidRPr="0098369A" w:rsidRDefault="003B198A" w:rsidP="00C31D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320,0</w:t>
            </w:r>
          </w:p>
        </w:tc>
        <w:tc>
          <w:tcPr>
            <w:tcW w:w="868" w:type="dxa"/>
          </w:tcPr>
          <w:p w:rsidR="003B198A" w:rsidRDefault="003B198A">
            <w:r w:rsidRPr="00834E24">
              <w:rPr>
                <w:b/>
                <w:sz w:val="24"/>
                <w:szCs w:val="24"/>
              </w:rPr>
              <w:t>320,0</w:t>
            </w:r>
          </w:p>
        </w:tc>
        <w:tc>
          <w:tcPr>
            <w:tcW w:w="875" w:type="dxa"/>
          </w:tcPr>
          <w:p w:rsidR="003B198A" w:rsidRDefault="003B198A">
            <w:r w:rsidRPr="00834E24">
              <w:rPr>
                <w:b/>
                <w:sz w:val="24"/>
                <w:szCs w:val="24"/>
              </w:rPr>
              <w:t>320,0</w:t>
            </w:r>
          </w:p>
        </w:tc>
        <w:tc>
          <w:tcPr>
            <w:tcW w:w="923" w:type="dxa"/>
          </w:tcPr>
          <w:p w:rsidR="003B198A" w:rsidRDefault="003B198A">
            <w:r w:rsidRPr="00834E24">
              <w:rPr>
                <w:b/>
                <w:sz w:val="24"/>
                <w:szCs w:val="24"/>
              </w:rPr>
              <w:t>320,0</w:t>
            </w:r>
          </w:p>
        </w:tc>
        <w:tc>
          <w:tcPr>
            <w:tcW w:w="816" w:type="dxa"/>
          </w:tcPr>
          <w:p w:rsidR="003B198A" w:rsidRDefault="003B198A">
            <w:r w:rsidRPr="00834E24">
              <w:rPr>
                <w:b/>
                <w:sz w:val="24"/>
                <w:szCs w:val="24"/>
              </w:rPr>
              <w:t>320,0</w:t>
            </w:r>
          </w:p>
        </w:tc>
        <w:tc>
          <w:tcPr>
            <w:tcW w:w="0" w:type="auto"/>
            <w:vAlign w:val="center"/>
          </w:tcPr>
          <w:p w:rsidR="003B198A" w:rsidRPr="00A822BB" w:rsidRDefault="003B198A" w:rsidP="00C31D8D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2566,7</w:t>
            </w:r>
          </w:p>
        </w:tc>
      </w:tr>
    </w:tbl>
    <w:p w:rsidR="003B198A" w:rsidRPr="00A822BB" w:rsidRDefault="003B198A" w:rsidP="00C52C2C">
      <w:pPr>
        <w:rPr>
          <w:b/>
          <w:sz w:val="26"/>
          <w:szCs w:val="26"/>
        </w:rPr>
      </w:pPr>
    </w:p>
    <w:p w:rsidR="003B198A" w:rsidRDefault="003B198A" w:rsidP="00AE70FE">
      <w:pPr>
        <w:jc w:val="center"/>
        <w:rPr>
          <w:b/>
          <w:sz w:val="26"/>
          <w:szCs w:val="26"/>
        </w:rPr>
      </w:pPr>
    </w:p>
    <w:p w:rsidR="003B198A" w:rsidRDefault="003B198A" w:rsidP="00AE70FE">
      <w:pPr>
        <w:jc w:val="center"/>
        <w:rPr>
          <w:b/>
          <w:sz w:val="26"/>
          <w:szCs w:val="26"/>
        </w:rPr>
      </w:pPr>
    </w:p>
    <w:p w:rsidR="003B198A" w:rsidRDefault="003B198A" w:rsidP="00AE70FE">
      <w:pPr>
        <w:jc w:val="center"/>
        <w:rPr>
          <w:b/>
          <w:sz w:val="26"/>
          <w:szCs w:val="26"/>
        </w:rPr>
      </w:pPr>
    </w:p>
    <w:p w:rsidR="003B198A" w:rsidRDefault="003B198A" w:rsidP="00AE70FE">
      <w:pPr>
        <w:jc w:val="center"/>
        <w:rPr>
          <w:b/>
          <w:sz w:val="26"/>
          <w:szCs w:val="26"/>
        </w:rPr>
      </w:pPr>
    </w:p>
    <w:p w:rsidR="003B198A" w:rsidRDefault="003B198A" w:rsidP="00AE70FE">
      <w:pPr>
        <w:jc w:val="center"/>
        <w:rPr>
          <w:b/>
          <w:sz w:val="26"/>
          <w:szCs w:val="26"/>
        </w:rPr>
      </w:pPr>
    </w:p>
    <w:p w:rsidR="003B198A" w:rsidRPr="00A822BB" w:rsidRDefault="003B198A" w:rsidP="00AE70FE">
      <w:pPr>
        <w:jc w:val="center"/>
        <w:rPr>
          <w:b/>
          <w:sz w:val="26"/>
          <w:szCs w:val="26"/>
        </w:rPr>
      </w:pPr>
    </w:p>
    <w:p w:rsidR="003B198A" w:rsidRPr="00A822BB" w:rsidRDefault="003B198A" w:rsidP="0069515D">
      <w:pPr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 xml:space="preserve">Раздел </w:t>
      </w:r>
      <w:r w:rsidRPr="00A822BB">
        <w:rPr>
          <w:b/>
          <w:sz w:val="26"/>
          <w:szCs w:val="26"/>
          <w:lang w:val="en-US"/>
        </w:rPr>
        <w:t>IV</w:t>
      </w:r>
    </w:p>
    <w:p w:rsidR="003B198A" w:rsidRPr="00A822BB" w:rsidRDefault="003B198A" w:rsidP="0069515D">
      <w:pPr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>Оценка эффективности реализации муниципальной программы</w:t>
      </w:r>
    </w:p>
    <w:p w:rsidR="003B198A" w:rsidRPr="00A822BB" w:rsidRDefault="003B198A" w:rsidP="0069515D">
      <w:pPr>
        <w:jc w:val="center"/>
        <w:rPr>
          <w:b/>
          <w:sz w:val="26"/>
          <w:szCs w:val="26"/>
        </w:rPr>
      </w:pP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 xml:space="preserve"> </w:t>
      </w:r>
      <w:r w:rsidRPr="00A822BB">
        <w:rPr>
          <w:sz w:val="24"/>
          <w:szCs w:val="24"/>
        </w:rPr>
        <w:tab/>
        <w:t>Мониторинг реализации муниципальной программы осуществляется Отделом молодежной политики и туризма администрации города Ржева посредством регулярного сбора, анализа и оценки информации: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а) об использовании финансовых ресурсов, предусмотренных на реализацию муниципальной программы;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б) о достижении запланированных показателей муниципальной  программы.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 xml:space="preserve"> </w:t>
      </w:r>
      <w:r w:rsidRPr="00A822BB">
        <w:rPr>
          <w:sz w:val="24"/>
          <w:szCs w:val="24"/>
        </w:rPr>
        <w:tab/>
        <w:t>Источниками информации для проведения мониторинга реализации муниципальной программы являются: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а) статистика показателей, характеризующих сферу реализации муниципальной программы;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б) отчеты Отдела молодежной политики и туризма о реализации муниципальной программы;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в) другие источники.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 xml:space="preserve"> </w:t>
      </w:r>
      <w:r w:rsidRPr="00A822BB">
        <w:rPr>
          <w:sz w:val="24"/>
          <w:szCs w:val="24"/>
        </w:rPr>
        <w:tab/>
        <w:t>Мониторинг реализации муниципальной программы осуществляется Отделом</w:t>
      </w:r>
      <w:r>
        <w:rPr>
          <w:sz w:val="24"/>
          <w:szCs w:val="24"/>
        </w:rPr>
        <w:t xml:space="preserve"> молодежной политики и туризма </w:t>
      </w:r>
      <w:r w:rsidRPr="00A822BB">
        <w:rPr>
          <w:sz w:val="24"/>
          <w:szCs w:val="24"/>
        </w:rPr>
        <w:t xml:space="preserve"> в течение всего периода ее реализации и предусматривает: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а) ежеквартальную оценку выполнения сотрудниками Отдела</w:t>
      </w:r>
      <w:r>
        <w:rPr>
          <w:sz w:val="24"/>
          <w:szCs w:val="24"/>
        </w:rPr>
        <w:t xml:space="preserve"> молодежной политики и туризма </w:t>
      </w:r>
      <w:r w:rsidRPr="00A822BB">
        <w:rPr>
          <w:sz w:val="24"/>
          <w:szCs w:val="24"/>
        </w:rPr>
        <w:t xml:space="preserve"> ежегодного плана мероприятий по реализации муниципальной программы;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б) корректировку (при необходимости) ежегодного плана мероприятий по реализации муниципальной программы;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в) формирование отчета о реализации муниципальной программы за отчетный финансовый год.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Результатом реализации муниципальной программы будет являться:</w:t>
      </w:r>
    </w:p>
    <w:p w:rsidR="003B198A" w:rsidRPr="009A38CD" w:rsidRDefault="003B198A" w:rsidP="00BE655F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9A38CD">
        <w:rPr>
          <w:color w:val="000000"/>
          <w:sz w:val="24"/>
          <w:szCs w:val="24"/>
        </w:rPr>
        <w:t>1)</w:t>
      </w:r>
      <w:r>
        <w:rPr>
          <w:color w:val="000000"/>
          <w:sz w:val="24"/>
          <w:szCs w:val="24"/>
        </w:rPr>
        <w:t xml:space="preserve"> </w:t>
      </w:r>
      <w:r w:rsidRPr="009A38CD">
        <w:rPr>
          <w:color w:val="000000"/>
          <w:sz w:val="24"/>
          <w:szCs w:val="24"/>
        </w:rPr>
        <w:t xml:space="preserve">Туристический поток в город Ржев Тверской области </w:t>
      </w:r>
      <w:r>
        <w:rPr>
          <w:color w:val="000000"/>
          <w:sz w:val="24"/>
          <w:szCs w:val="24"/>
        </w:rPr>
        <w:t xml:space="preserve">8000 </w:t>
      </w:r>
      <w:r w:rsidRPr="009A38CD">
        <w:rPr>
          <w:color w:val="000000"/>
          <w:sz w:val="24"/>
          <w:szCs w:val="24"/>
        </w:rPr>
        <w:t>чел.</w:t>
      </w:r>
    </w:p>
    <w:p w:rsidR="003B198A" w:rsidRPr="00171031" w:rsidRDefault="003B198A" w:rsidP="00BE655F">
      <w:pPr>
        <w:widowControl/>
        <w:autoSpaceDE/>
        <w:autoSpaceDN/>
        <w:adjustRightInd/>
        <w:ind w:firstLine="708"/>
        <w:jc w:val="both"/>
        <w:rPr>
          <w:color w:val="000000"/>
          <w:sz w:val="24"/>
          <w:szCs w:val="24"/>
        </w:rPr>
      </w:pPr>
      <w:r w:rsidRPr="009A38CD">
        <w:rPr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 xml:space="preserve"> </w:t>
      </w:r>
      <w:r w:rsidRPr="009A38CD">
        <w:rPr>
          <w:color w:val="000000"/>
          <w:sz w:val="24"/>
          <w:szCs w:val="24"/>
        </w:rPr>
        <w:t>Количество койко-мест в коллективных средствах размещения г</w:t>
      </w:r>
      <w:r>
        <w:rPr>
          <w:color w:val="000000"/>
          <w:sz w:val="24"/>
          <w:szCs w:val="24"/>
        </w:rPr>
        <w:t>орода</w:t>
      </w:r>
      <w:r w:rsidRPr="009A38CD">
        <w:rPr>
          <w:color w:val="000000"/>
          <w:sz w:val="24"/>
          <w:szCs w:val="24"/>
        </w:rPr>
        <w:t xml:space="preserve"> Ржева  Тверской области </w:t>
      </w:r>
      <w:r>
        <w:rPr>
          <w:color w:val="000000"/>
          <w:sz w:val="24"/>
          <w:szCs w:val="24"/>
        </w:rPr>
        <w:t xml:space="preserve">235 </w:t>
      </w:r>
      <w:r w:rsidRPr="009A38CD">
        <w:rPr>
          <w:color w:val="000000"/>
          <w:sz w:val="24"/>
          <w:szCs w:val="24"/>
        </w:rPr>
        <w:t>ед</w:t>
      </w:r>
      <w:r>
        <w:rPr>
          <w:color w:val="000000"/>
          <w:sz w:val="24"/>
          <w:szCs w:val="24"/>
        </w:rPr>
        <w:t>.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 xml:space="preserve">  </w:t>
      </w:r>
      <w:r w:rsidRPr="00A822BB">
        <w:rPr>
          <w:sz w:val="24"/>
          <w:szCs w:val="24"/>
        </w:rPr>
        <w:tab/>
        <w:t xml:space="preserve">Отдел молодежной политики и туризма администрации города Ржева осуществляет оценку эффективности реализации муниципальной программы и вклада муниципальной программы в решение вопросов социально-экономического развития города Ржева в соответствии с </w:t>
      </w:r>
      <w:hyperlink r:id="rId10" w:history="1">
        <w:r w:rsidRPr="00A822BB">
          <w:rPr>
            <w:sz w:val="24"/>
            <w:szCs w:val="24"/>
          </w:rPr>
          <w:t>Методикой</w:t>
        </w:r>
      </w:hyperlink>
      <w:r w:rsidRPr="00A822BB">
        <w:rPr>
          <w:sz w:val="24"/>
          <w:szCs w:val="24"/>
        </w:rPr>
        <w:t xml:space="preserve"> оценки эффективности реализации муниципальной программы согласно постановлению Администрации города Ржева Тверской области от 02.08.2013 № 1001 «Об утверждении Порядка разработки, формирования, реализации муниципальных программ города Ржева Тверской области» (с изменениями).</w:t>
      </w:r>
    </w:p>
    <w:p w:rsidR="003B198A" w:rsidRPr="00A822BB" w:rsidRDefault="003B198A" w:rsidP="0069515D">
      <w:pPr>
        <w:jc w:val="both"/>
        <w:rPr>
          <w:sz w:val="24"/>
          <w:szCs w:val="24"/>
        </w:rPr>
      </w:pPr>
    </w:p>
    <w:p w:rsidR="003B198A" w:rsidRPr="00A822BB" w:rsidRDefault="003B198A" w:rsidP="0069515D">
      <w:pPr>
        <w:pStyle w:val="text1cl"/>
        <w:spacing w:before="0" w:beforeAutospacing="0" w:after="0" w:afterAutospacing="0"/>
        <w:ind w:left="3540" w:firstLine="708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 xml:space="preserve">Раздел </w:t>
      </w:r>
      <w:r w:rsidRPr="00A822BB">
        <w:rPr>
          <w:b/>
          <w:sz w:val="26"/>
          <w:szCs w:val="26"/>
          <w:lang w:val="en-US"/>
        </w:rPr>
        <w:t>V</w:t>
      </w:r>
      <w:r w:rsidRPr="00A822BB">
        <w:rPr>
          <w:b/>
          <w:sz w:val="26"/>
          <w:szCs w:val="26"/>
        </w:rPr>
        <w:t xml:space="preserve"> </w:t>
      </w:r>
    </w:p>
    <w:p w:rsidR="003B198A" w:rsidRPr="00A822BB" w:rsidRDefault="003B198A" w:rsidP="0069515D">
      <w:pPr>
        <w:pStyle w:val="text1cl"/>
        <w:spacing w:before="0" w:beforeAutospacing="0" w:after="0" w:afterAutospacing="0"/>
        <w:jc w:val="center"/>
        <w:rPr>
          <w:b/>
          <w:sz w:val="26"/>
          <w:szCs w:val="26"/>
        </w:rPr>
      </w:pPr>
      <w:r w:rsidRPr="00A822BB">
        <w:rPr>
          <w:b/>
          <w:sz w:val="26"/>
          <w:szCs w:val="26"/>
        </w:rPr>
        <w:t>Сроки реализации муниципальной программы</w:t>
      </w:r>
    </w:p>
    <w:p w:rsidR="003B198A" w:rsidRPr="00A822BB" w:rsidRDefault="003B198A" w:rsidP="0069515D">
      <w:pPr>
        <w:pStyle w:val="text1cl"/>
        <w:spacing w:before="0" w:beforeAutospacing="0" w:after="0" w:afterAutospacing="0"/>
        <w:jc w:val="center"/>
        <w:rPr>
          <w:b/>
        </w:rPr>
      </w:pPr>
    </w:p>
    <w:p w:rsidR="003B198A" w:rsidRPr="00A822BB" w:rsidRDefault="003B198A" w:rsidP="0069515D">
      <w:pPr>
        <w:jc w:val="both"/>
        <w:rPr>
          <w:sz w:val="24"/>
          <w:szCs w:val="24"/>
        </w:rPr>
      </w:pPr>
      <w:r w:rsidRPr="00A822BB">
        <w:rPr>
          <w:sz w:val="24"/>
          <w:szCs w:val="24"/>
        </w:rPr>
        <w:tab/>
        <w:t>Муниципальная программа подлежит реализации в целом в 2018-2023 годы. Контрольные сроки реализации каждой подпрограммы муниципальной программы обозначены 2018, 2019, 2020, 2021, 2022, 2023  годы. Промежуточные показатели реализации муниципальной программы – квартал каждого текущего года.</w:t>
      </w:r>
    </w:p>
    <w:p w:rsidR="003B198A" w:rsidRPr="00A822BB" w:rsidRDefault="003B198A">
      <w:bookmarkStart w:id="0" w:name="_GoBack"/>
      <w:bookmarkEnd w:id="0"/>
    </w:p>
    <w:sectPr w:rsidR="003B198A" w:rsidRPr="00A822BB" w:rsidSect="00FE20CA">
      <w:headerReference w:type="even" r:id="rId11"/>
      <w:headerReference w:type="default" r:id="rId12"/>
      <w:pgSz w:w="11906" w:h="16838"/>
      <w:pgMar w:top="899" w:right="566" w:bottom="71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98A" w:rsidRDefault="003B198A" w:rsidP="00C1116C">
      <w:r>
        <w:separator/>
      </w:r>
    </w:p>
  </w:endnote>
  <w:endnote w:type="continuationSeparator" w:id="1">
    <w:p w:rsidR="003B198A" w:rsidRDefault="003B198A" w:rsidP="00C11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98A" w:rsidRDefault="003B198A" w:rsidP="00C1116C">
      <w:r>
        <w:separator/>
      </w:r>
    </w:p>
  </w:footnote>
  <w:footnote w:type="continuationSeparator" w:id="1">
    <w:p w:rsidR="003B198A" w:rsidRDefault="003B198A" w:rsidP="00C11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98A" w:rsidRDefault="003B198A" w:rsidP="00C31D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198A" w:rsidRDefault="003B19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98A" w:rsidRDefault="003B198A" w:rsidP="00C31D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3B198A" w:rsidRDefault="003B19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4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1DE5F5D"/>
    <w:multiLevelType w:val="hybridMultilevel"/>
    <w:tmpl w:val="69E2A260"/>
    <w:lvl w:ilvl="0" w:tplc="E56E3088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257D3B"/>
    <w:multiLevelType w:val="hybridMultilevel"/>
    <w:tmpl w:val="F0688554"/>
    <w:lvl w:ilvl="0" w:tplc="9A76511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spacing w:val="0"/>
        <w:w w:val="100"/>
        <w:kern w:val="24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D22872"/>
    <w:multiLevelType w:val="hybridMultilevel"/>
    <w:tmpl w:val="806AFD70"/>
    <w:lvl w:ilvl="0" w:tplc="50B6E86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5D17F6"/>
    <w:multiLevelType w:val="hybridMultilevel"/>
    <w:tmpl w:val="3B20B328"/>
    <w:lvl w:ilvl="0" w:tplc="83606EB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9D42D7"/>
    <w:multiLevelType w:val="multilevel"/>
    <w:tmpl w:val="69E2A260"/>
    <w:lvl w:ilvl="0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D166A2C"/>
    <w:multiLevelType w:val="hybridMultilevel"/>
    <w:tmpl w:val="A746C67E"/>
    <w:lvl w:ilvl="0" w:tplc="3B98831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E7F0267"/>
    <w:multiLevelType w:val="hybridMultilevel"/>
    <w:tmpl w:val="3B20B328"/>
    <w:lvl w:ilvl="0" w:tplc="83606EB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905F68"/>
    <w:multiLevelType w:val="hybridMultilevel"/>
    <w:tmpl w:val="4524C9A8"/>
    <w:lvl w:ilvl="0" w:tplc="F71696C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1420994"/>
    <w:multiLevelType w:val="hybridMultilevel"/>
    <w:tmpl w:val="1616ACE4"/>
    <w:lvl w:ilvl="0" w:tplc="83606EB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79066D"/>
    <w:multiLevelType w:val="hybridMultilevel"/>
    <w:tmpl w:val="4446B142"/>
    <w:lvl w:ilvl="0" w:tplc="E56E3088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42344F"/>
    <w:multiLevelType w:val="hybridMultilevel"/>
    <w:tmpl w:val="0152FB98"/>
    <w:lvl w:ilvl="0" w:tplc="B6DEEACC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4B6E3A"/>
    <w:multiLevelType w:val="hybridMultilevel"/>
    <w:tmpl w:val="F42A858A"/>
    <w:lvl w:ilvl="0" w:tplc="61CEA8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pacing w:val="0"/>
        <w:w w:val="100"/>
        <w:kern w:val="24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8C03EB"/>
    <w:multiLevelType w:val="hybridMultilevel"/>
    <w:tmpl w:val="097E905E"/>
    <w:lvl w:ilvl="0" w:tplc="E56E3088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E56E308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21C28C2"/>
    <w:multiLevelType w:val="hybridMultilevel"/>
    <w:tmpl w:val="BF34DC8A"/>
    <w:lvl w:ilvl="0" w:tplc="E56E3088">
      <w:start w:val="1"/>
      <w:numFmt w:val="bullet"/>
      <w:lvlText w:val="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668D73DC"/>
    <w:multiLevelType w:val="hybridMultilevel"/>
    <w:tmpl w:val="1616ACE4"/>
    <w:lvl w:ilvl="0" w:tplc="83606EB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4053D6F"/>
    <w:multiLevelType w:val="hybridMultilevel"/>
    <w:tmpl w:val="0B0403E8"/>
    <w:lvl w:ilvl="0" w:tplc="B6DEEACC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6340689"/>
    <w:multiLevelType w:val="hybridMultilevel"/>
    <w:tmpl w:val="D2ACC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16"/>
  </w:num>
  <w:num w:numId="7">
    <w:abstractNumId w:val="11"/>
  </w:num>
  <w:num w:numId="8">
    <w:abstractNumId w:val="12"/>
  </w:num>
  <w:num w:numId="9">
    <w:abstractNumId w:val="2"/>
  </w:num>
  <w:num w:numId="10">
    <w:abstractNumId w:val="17"/>
  </w:num>
  <w:num w:numId="11">
    <w:abstractNumId w:val="15"/>
  </w:num>
  <w:num w:numId="12">
    <w:abstractNumId w:val="4"/>
  </w:num>
  <w:num w:numId="13">
    <w:abstractNumId w:val="1"/>
  </w:num>
  <w:num w:numId="14">
    <w:abstractNumId w:val="5"/>
  </w:num>
  <w:num w:numId="15">
    <w:abstractNumId w:val="13"/>
  </w:num>
  <w:num w:numId="16">
    <w:abstractNumId w:val="14"/>
  </w:num>
  <w:num w:numId="17">
    <w:abstractNumId w:val="1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515D"/>
    <w:rsid w:val="00041F1E"/>
    <w:rsid w:val="00047777"/>
    <w:rsid w:val="0005486B"/>
    <w:rsid w:val="00076F0E"/>
    <w:rsid w:val="00095579"/>
    <w:rsid w:val="000C0B0A"/>
    <w:rsid w:val="000C23CD"/>
    <w:rsid w:val="00100E54"/>
    <w:rsid w:val="00104CF1"/>
    <w:rsid w:val="00113C10"/>
    <w:rsid w:val="0016150F"/>
    <w:rsid w:val="00171031"/>
    <w:rsid w:val="00182489"/>
    <w:rsid w:val="00194B8F"/>
    <w:rsid w:val="00197583"/>
    <w:rsid w:val="001A216D"/>
    <w:rsid w:val="001B377A"/>
    <w:rsid w:val="001E29C4"/>
    <w:rsid w:val="001E5B66"/>
    <w:rsid w:val="001F7866"/>
    <w:rsid w:val="00203275"/>
    <w:rsid w:val="00215068"/>
    <w:rsid w:val="00220200"/>
    <w:rsid w:val="00246AD4"/>
    <w:rsid w:val="0026399E"/>
    <w:rsid w:val="00287112"/>
    <w:rsid w:val="002C7345"/>
    <w:rsid w:val="002D272C"/>
    <w:rsid w:val="002E7B39"/>
    <w:rsid w:val="0032072D"/>
    <w:rsid w:val="00344E7E"/>
    <w:rsid w:val="003508B7"/>
    <w:rsid w:val="0037337B"/>
    <w:rsid w:val="00373F32"/>
    <w:rsid w:val="003766AD"/>
    <w:rsid w:val="003B198A"/>
    <w:rsid w:val="003E2F98"/>
    <w:rsid w:val="003F14F7"/>
    <w:rsid w:val="00401482"/>
    <w:rsid w:val="00413116"/>
    <w:rsid w:val="004A515A"/>
    <w:rsid w:val="004E6C60"/>
    <w:rsid w:val="004F1BF1"/>
    <w:rsid w:val="004F25F5"/>
    <w:rsid w:val="005229BB"/>
    <w:rsid w:val="00581C81"/>
    <w:rsid w:val="00595077"/>
    <w:rsid w:val="005A6BBF"/>
    <w:rsid w:val="005C1FBF"/>
    <w:rsid w:val="005E6DD3"/>
    <w:rsid w:val="0060184E"/>
    <w:rsid w:val="00623DF0"/>
    <w:rsid w:val="0063071F"/>
    <w:rsid w:val="00631302"/>
    <w:rsid w:val="0063796F"/>
    <w:rsid w:val="006410B1"/>
    <w:rsid w:val="006477E3"/>
    <w:rsid w:val="0069515D"/>
    <w:rsid w:val="006C54FC"/>
    <w:rsid w:val="006E3207"/>
    <w:rsid w:val="006E5519"/>
    <w:rsid w:val="006F79EF"/>
    <w:rsid w:val="0072743F"/>
    <w:rsid w:val="0074185C"/>
    <w:rsid w:val="00743936"/>
    <w:rsid w:val="00766AED"/>
    <w:rsid w:val="00772BF8"/>
    <w:rsid w:val="007F457F"/>
    <w:rsid w:val="0081707F"/>
    <w:rsid w:val="00834E24"/>
    <w:rsid w:val="00846251"/>
    <w:rsid w:val="00862C6A"/>
    <w:rsid w:val="00890432"/>
    <w:rsid w:val="0089781A"/>
    <w:rsid w:val="008B1D0A"/>
    <w:rsid w:val="00902672"/>
    <w:rsid w:val="0098369A"/>
    <w:rsid w:val="009A38CD"/>
    <w:rsid w:val="009D0973"/>
    <w:rsid w:val="009D703F"/>
    <w:rsid w:val="009E683A"/>
    <w:rsid w:val="009F7927"/>
    <w:rsid w:val="00A14B07"/>
    <w:rsid w:val="00A17B31"/>
    <w:rsid w:val="00A2444D"/>
    <w:rsid w:val="00A45908"/>
    <w:rsid w:val="00A67E10"/>
    <w:rsid w:val="00A822BB"/>
    <w:rsid w:val="00AA3123"/>
    <w:rsid w:val="00AC719B"/>
    <w:rsid w:val="00AD3F7D"/>
    <w:rsid w:val="00AE292F"/>
    <w:rsid w:val="00AE70FE"/>
    <w:rsid w:val="00B220BB"/>
    <w:rsid w:val="00B27ED5"/>
    <w:rsid w:val="00B314A0"/>
    <w:rsid w:val="00B3154D"/>
    <w:rsid w:val="00B410EE"/>
    <w:rsid w:val="00B52AE9"/>
    <w:rsid w:val="00B57AB5"/>
    <w:rsid w:val="00BB3D1F"/>
    <w:rsid w:val="00BC57A1"/>
    <w:rsid w:val="00BE655F"/>
    <w:rsid w:val="00C03677"/>
    <w:rsid w:val="00C1116C"/>
    <w:rsid w:val="00C31D8D"/>
    <w:rsid w:val="00C42869"/>
    <w:rsid w:val="00C52C2C"/>
    <w:rsid w:val="00C629B0"/>
    <w:rsid w:val="00C705AB"/>
    <w:rsid w:val="00CA41C5"/>
    <w:rsid w:val="00CA5139"/>
    <w:rsid w:val="00CB607E"/>
    <w:rsid w:val="00CE096D"/>
    <w:rsid w:val="00CE0E81"/>
    <w:rsid w:val="00D2299C"/>
    <w:rsid w:val="00D23423"/>
    <w:rsid w:val="00D44A05"/>
    <w:rsid w:val="00D50084"/>
    <w:rsid w:val="00D860F7"/>
    <w:rsid w:val="00DB3172"/>
    <w:rsid w:val="00DD1D73"/>
    <w:rsid w:val="00DD7BEE"/>
    <w:rsid w:val="00DF6AFB"/>
    <w:rsid w:val="00E020C6"/>
    <w:rsid w:val="00E17032"/>
    <w:rsid w:val="00E21BD7"/>
    <w:rsid w:val="00E37EF2"/>
    <w:rsid w:val="00E75670"/>
    <w:rsid w:val="00E84622"/>
    <w:rsid w:val="00E938DA"/>
    <w:rsid w:val="00EA4EEE"/>
    <w:rsid w:val="00EC319C"/>
    <w:rsid w:val="00F30F35"/>
    <w:rsid w:val="00F65A2A"/>
    <w:rsid w:val="00F76FE8"/>
    <w:rsid w:val="00FA2FE4"/>
    <w:rsid w:val="00FB202B"/>
    <w:rsid w:val="00FB338F"/>
    <w:rsid w:val="00FC58C2"/>
    <w:rsid w:val="00FC5AD2"/>
    <w:rsid w:val="00FD1CB2"/>
    <w:rsid w:val="00FE2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9515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515D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515D"/>
    <w:pPr>
      <w:keepNext/>
      <w:widowControl/>
      <w:autoSpaceDE/>
      <w:autoSpaceDN/>
      <w:adjustRightInd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515D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515D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515D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9515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">
    <w:name w:val="Знак Знак Знак Знак"/>
    <w:basedOn w:val="Normal"/>
    <w:uiPriority w:val="99"/>
    <w:rsid w:val="0069515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951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515D"/>
    <w:rPr>
      <w:rFonts w:ascii="Tahoma" w:hAnsi="Tahoma" w:cs="Tahoma"/>
      <w:sz w:val="16"/>
      <w:szCs w:val="16"/>
      <w:lang w:eastAsia="ru-RU"/>
    </w:rPr>
  </w:style>
  <w:style w:type="paragraph" w:styleId="Title">
    <w:name w:val="Title"/>
    <w:basedOn w:val="Normal"/>
    <w:link w:val="TitleChar1"/>
    <w:uiPriority w:val="99"/>
    <w:qFormat/>
    <w:rsid w:val="0069515D"/>
    <w:pPr>
      <w:widowControl/>
      <w:autoSpaceDE/>
      <w:autoSpaceDN/>
      <w:adjustRightInd/>
      <w:jc w:val="center"/>
    </w:pPr>
    <w:rPr>
      <w:rFonts w:eastAsia="Calibri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69515D"/>
    <w:rPr>
      <w:rFonts w:eastAsia="Times New Roman" w:cs="Times New Roman"/>
      <w:b/>
      <w:bCs/>
      <w:sz w:val="24"/>
      <w:szCs w:val="24"/>
      <w:lang w:val="ru-RU" w:eastAsia="ru-RU" w:bidi="ar-SA"/>
    </w:rPr>
  </w:style>
  <w:style w:type="character" w:customStyle="1" w:styleId="TitleChar1">
    <w:name w:val="Title Char1"/>
    <w:basedOn w:val="DefaultParagraphFont"/>
    <w:link w:val="Title"/>
    <w:uiPriority w:val="99"/>
    <w:locked/>
    <w:rsid w:val="0069515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0">
    <w:name w:val="Гипертекстовая ссылка"/>
    <w:basedOn w:val="DefaultParagraphFont"/>
    <w:uiPriority w:val="99"/>
    <w:rsid w:val="0069515D"/>
    <w:rPr>
      <w:rFonts w:cs="Times New Roman"/>
      <w:color w:val="106BBE"/>
    </w:rPr>
  </w:style>
  <w:style w:type="paragraph" w:styleId="Header">
    <w:name w:val="header"/>
    <w:basedOn w:val="Normal"/>
    <w:link w:val="HeaderChar"/>
    <w:uiPriority w:val="99"/>
    <w:rsid w:val="0069515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69515D"/>
    <w:rPr>
      <w:rFonts w:cs="Times New Roman"/>
    </w:rPr>
  </w:style>
  <w:style w:type="paragraph" w:customStyle="1" w:styleId="ConsPlusNormal">
    <w:name w:val="ConsPlusNormal"/>
    <w:uiPriority w:val="99"/>
    <w:rsid w:val="006951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Indent">
    <w:name w:val="Body Text Indent"/>
    <w:aliases w:val="Основной текст 1,Нумерованный список !!"/>
    <w:basedOn w:val="Normal"/>
    <w:link w:val="BodyTextIndentChar"/>
    <w:uiPriority w:val="99"/>
    <w:rsid w:val="0069515D"/>
    <w:pPr>
      <w:widowControl/>
      <w:autoSpaceDE/>
      <w:autoSpaceDN/>
      <w:adjustRightInd/>
      <w:spacing w:line="360" w:lineRule="auto"/>
      <w:ind w:firstLine="720"/>
      <w:jc w:val="both"/>
    </w:pPr>
    <w:rPr>
      <w:sz w:val="28"/>
    </w:rPr>
  </w:style>
  <w:style w:type="character" w:customStyle="1" w:styleId="BodyTextIndentChar">
    <w:name w:val="Body Text Indent Char"/>
    <w:aliases w:val="Основной текст 1 Char,Нумерованный список !! Char"/>
    <w:basedOn w:val="DefaultParagraphFont"/>
    <w:link w:val="BodyTextIndent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69515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9515D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69515D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9515D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69515D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9515D"/>
    <w:rPr>
      <w:rFonts w:ascii="Times New Roman" w:hAnsi="Times New Roman" w:cs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69515D"/>
    <w:pPr>
      <w:widowControl/>
      <w:autoSpaceDE/>
      <w:autoSpaceDN/>
      <w:adjustRightInd/>
      <w:spacing w:after="60"/>
      <w:ind w:firstLine="400"/>
      <w:jc w:val="both"/>
    </w:pPr>
    <w:rPr>
      <w:rFonts w:ascii="Arial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69515D"/>
    <w:pPr>
      <w:widowControl/>
      <w:autoSpaceDE/>
      <w:autoSpaceDN/>
      <w:adjustRightInd/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69515D"/>
    <w:pPr>
      <w:widowControl/>
      <w:autoSpaceDE/>
      <w:autoSpaceDN/>
      <w:adjustRightInd/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69515D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9515D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1">
    <w:name w:val="Àáçàö ñ îòñòóïîì"/>
    <w:basedOn w:val="Normal"/>
    <w:uiPriority w:val="99"/>
    <w:rsid w:val="0069515D"/>
    <w:pPr>
      <w:widowControl/>
      <w:autoSpaceDE/>
      <w:autoSpaceDN/>
      <w:adjustRightInd/>
      <w:spacing w:after="120"/>
      <w:ind w:firstLine="720"/>
      <w:jc w:val="both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69515D"/>
    <w:rPr>
      <w:rFonts w:cs="Times New Roman"/>
      <w:b/>
    </w:rPr>
  </w:style>
  <w:style w:type="paragraph" w:styleId="BodyTextIndent3">
    <w:name w:val="Body Text Indent 3"/>
    <w:basedOn w:val="Normal"/>
    <w:link w:val="BodyTextIndent3Char"/>
    <w:uiPriority w:val="99"/>
    <w:rsid w:val="0069515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9515D"/>
    <w:rPr>
      <w:rFonts w:ascii="Times New Roman" w:hAnsi="Times New Roman" w:cs="Times New Roman"/>
      <w:sz w:val="16"/>
      <w:szCs w:val="16"/>
      <w:lang w:eastAsia="ru-RU"/>
    </w:rPr>
  </w:style>
  <w:style w:type="character" w:styleId="Emphasis">
    <w:name w:val="Emphasis"/>
    <w:basedOn w:val="DefaultParagraphFont"/>
    <w:uiPriority w:val="99"/>
    <w:qFormat/>
    <w:rsid w:val="0069515D"/>
    <w:rPr>
      <w:rFonts w:cs="Times New Roman"/>
      <w:i/>
    </w:rPr>
  </w:style>
  <w:style w:type="character" w:customStyle="1" w:styleId="rvts1">
    <w:name w:val="rvts1"/>
    <w:uiPriority w:val="99"/>
    <w:rsid w:val="0069515D"/>
    <w:rPr>
      <w:rFonts w:ascii="Arial" w:hAnsi="Arial"/>
      <w:color w:val="000000"/>
      <w:sz w:val="20"/>
      <w:u w:val="none"/>
      <w:effect w:val="none"/>
    </w:rPr>
  </w:style>
  <w:style w:type="character" w:customStyle="1" w:styleId="rvts0">
    <w:name w:val="rvts0"/>
    <w:uiPriority w:val="99"/>
    <w:rsid w:val="0069515D"/>
    <w:rPr>
      <w:rFonts w:ascii="Arial" w:hAnsi="Arial"/>
      <w:color w:val="000000"/>
      <w:sz w:val="20"/>
      <w:u w:val="none"/>
      <w:effect w:val="none"/>
    </w:rPr>
  </w:style>
  <w:style w:type="paragraph" w:customStyle="1" w:styleId="text1cl">
    <w:name w:val="text1cl"/>
    <w:basedOn w:val="Normal"/>
    <w:uiPriority w:val="99"/>
    <w:rsid w:val="0069515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ext3cl">
    <w:name w:val="text3cl"/>
    <w:basedOn w:val="Normal"/>
    <w:uiPriority w:val="99"/>
    <w:rsid w:val="0069515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69515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6951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9515D"/>
    <w:rPr>
      <w:rFonts w:ascii="Courier New" w:hAnsi="Courier New" w:cs="Courier New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9515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9515D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9515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Обычный (паспорт)"/>
    <w:basedOn w:val="Normal"/>
    <w:uiPriority w:val="99"/>
    <w:rsid w:val="0069515D"/>
    <w:pPr>
      <w:widowControl/>
      <w:autoSpaceDE/>
      <w:autoSpaceDN/>
      <w:adjustRightInd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69515D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FooterChar">
    <w:name w:val="Footer Char"/>
    <w:basedOn w:val="DefaultParagraphFont"/>
    <w:link w:val="Footer"/>
    <w:uiPriority w:val="99"/>
    <w:locked/>
    <w:rsid w:val="0069515D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69515D"/>
    <w:rPr>
      <w:rFonts w:cs="Times New Roman"/>
      <w:color w:val="0000FF"/>
      <w:u w:val="single"/>
    </w:rPr>
  </w:style>
  <w:style w:type="character" w:customStyle="1" w:styleId="a3">
    <w:name w:val="Основной текст_"/>
    <w:basedOn w:val="DefaultParagraphFont"/>
    <w:link w:val="2"/>
    <w:uiPriority w:val="99"/>
    <w:locked/>
    <w:rsid w:val="0069515D"/>
    <w:rPr>
      <w:rFonts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Normal"/>
    <w:link w:val="a3"/>
    <w:uiPriority w:val="99"/>
    <w:rsid w:val="0069515D"/>
    <w:pPr>
      <w:widowControl/>
      <w:shd w:val="clear" w:color="auto" w:fill="FFFFFF"/>
      <w:autoSpaceDE/>
      <w:autoSpaceDN/>
      <w:adjustRightInd/>
      <w:spacing w:before="780" w:after="60" w:line="413" w:lineRule="exact"/>
    </w:pPr>
    <w:rPr>
      <w:rFonts w:ascii="Calibri" w:eastAsia="Calibri" w:hAnsi="Calibri"/>
      <w:sz w:val="23"/>
      <w:szCs w:val="23"/>
      <w:lang w:eastAsia="en-US"/>
    </w:rPr>
  </w:style>
  <w:style w:type="paragraph" w:styleId="ListParagraph">
    <w:name w:val="List Paragraph"/>
    <w:basedOn w:val="Normal"/>
    <w:uiPriority w:val="99"/>
    <w:qFormat/>
    <w:rsid w:val="0069515D"/>
    <w:pPr>
      <w:widowControl/>
      <w:autoSpaceDE/>
      <w:autoSpaceDN/>
      <w:adjustRightInd/>
      <w:ind w:left="720"/>
      <w:contextualSpacing/>
    </w:pPr>
    <w:rPr>
      <w:rFonts w:ascii="Calibri" w:hAnsi="Calibri"/>
      <w:sz w:val="24"/>
      <w:szCs w:val="24"/>
      <w:lang w:val="en-US" w:eastAsia="en-US"/>
    </w:rPr>
  </w:style>
  <w:style w:type="paragraph" w:customStyle="1" w:styleId="1">
    <w:name w:val="Знак Знак Знак Знак1"/>
    <w:basedOn w:val="Normal"/>
    <w:uiPriority w:val="99"/>
    <w:rsid w:val="0069515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0">
    <w:name w:val="Знак Знак Знак Знак2"/>
    <w:basedOn w:val="Normal"/>
    <w:uiPriority w:val="99"/>
    <w:rsid w:val="005A6BBF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47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D46A220A97C9DD7A9B6C5C455CE788B62702730EE251E0EC17254D9AF1219837443542DCAF140EB0A2649aAv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403</TotalTime>
  <Pages>10</Pages>
  <Words>3567</Words>
  <Characters>20333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molodeg2</dc:creator>
  <cp:keywords/>
  <dc:description/>
  <cp:lastModifiedBy>mahinistka</cp:lastModifiedBy>
  <cp:revision>29</cp:revision>
  <cp:lastPrinted>2018-05-24T14:27:00Z</cp:lastPrinted>
  <dcterms:created xsi:type="dcterms:W3CDTF">2018-05-21T12:50:00Z</dcterms:created>
  <dcterms:modified xsi:type="dcterms:W3CDTF">2018-05-25T06:13:00Z</dcterms:modified>
</cp:coreProperties>
</file>